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0"/>
            <w:gridCol w:w="2608"/>
            <w:gridCol w:w="3772"/>
          </w:tblGrid>
          <w:tr w:rsidR="003261AD" w14:paraId="566CE10D" w14:textId="77777777" w:rsidTr="00CF735B">
            <w:tc>
              <w:tcPr>
                <w:tcW w:w="8226" w:type="dxa"/>
                <w:tcBorders>
                  <w:bottom w:val="single" w:sz="18" w:space="0" w:color="808080" w:themeColor="background1" w:themeShade="80"/>
                  <w:right w:val="single" w:sz="18" w:space="0" w:color="808080" w:themeColor="background1" w:themeShade="80"/>
                </w:tcBorders>
                <w:vAlign w:val="center"/>
              </w:tcPr>
              <w:p w14:paraId="566CE10B" w14:textId="77777777" w:rsidR="003261AD" w:rsidRDefault="00774160" w:rsidP="00315373">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315373">
                      <w:rPr>
                        <w:rFonts w:asciiTheme="majorHAnsi" w:eastAsiaTheme="majorEastAsia" w:hAnsiTheme="majorHAnsi" w:cstheme="majorBidi"/>
                        <w:sz w:val="76"/>
                        <w:szCs w:val="72"/>
                      </w:rPr>
                      <w:t xml:space="preserve">Earth Science </w:t>
                    </w:r>
                    <w:r w:rsidR="003261AD">
                      <w:rPr>
                        <w:rFonts w:asciiTheme="majorHAnsi" w:eastAsiaTheme="majorEastAsia" w:hAnsiTheme="majorHAnsi" w:cstheme="majorBidi"/>
                        <w:sz w:val="76"/>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66CE10C" w14:textId="19826574" w:rsidR="003261AD" w:rsidRDefault="00FC07E7" w:rsidP="00315373">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sidR="00524297">
                      <w:rPr>
                        <w:color w:val="4F81BD" w:themeColor="accent1"/>
                        <w:sz w:val="72"/>
                        <w:szCs w:val="72"/>
                        <w14:shadow w14:blurRad="50800" w14:dist="38100" w14:dir="2700000" w14:sx="100000" w14:sy="100000" w14:kx="0" w14:ky="0" w14:algn="tl">
                          <w14:srgbClr w14:val="000000">
                            <w14:alpha w14:val="60000"/>
                          </w14:srgbClr>
                        </w14:shadow>
                        <w14:numForm w14:val="oldStyle"/>
                      </w:rPr>
                      <w:t>2</w:t>
                    </w:r>
                    <w:r w:rsidR="004243C7">
                      <w:rPr>
                        <w:color w:val="4F81BD" w:themeColor="accent1"/>
                        <w:sz w:val="72"/>
                        <w:szCs w:val="72"/>
                        <w14:shadow w14:blurRad="50800" w14:dist="38100" w14:dir="2700000" w14:sx="100000" w14:sy="100000" w14:kx="0" w14:ky="0" w14:algn="tl">
                          <w14:srgbClr w14:val="000000">
                            <w14:alpha w14:val="60000"/>
                          </w14:srgbClr>
                        </w14:shadow>
                        <w14:numForm w14:val="oldStyle"/>
                      </w:rPr>
                      <w:t>2</w:t>
                    </w:r>
                    <w:r>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sidR="00315FA2">
                      <w:rPr>
                        <w:color w:val="4F81BD" w:themeColor="accent1"/>
                        <w:sz w:val="72"/>
                        <w:szCs w:val="72"/>
                        <w14:shadow w14:blurRad="50800" w14:dist="38100" w14:dir="2700000" w14:sx="100000" w14:sy="100000" w14:kx="0" w14:ky="0" w14:algn="tl">
                          <w14:srgbClr w14:val="000000">
                            <w14:alpha w14:val="60000"/>
                          </w14:srgbClr>
                        </w14:shadow>
                        <w14:numForm w14:val="oldStyle"/>
                      </w:rPr>
                      <w:t>2</w:t>
                    </w:r>
                    <w:r w:rsidR="004243C7">
                      <w:rPr>
                        <w:color w:val="4F81BD" w:themeColor="accent1"/>
                        <w:sz w:val="72"/>
                        <w:szCs w:val="72"/>
                        <w14:shadow w14:blurRad="50800" w14:dist="38100" w14:dir="2700000" w14:sx="100000" w14:sy="100000" w14:kx="0" w14:ky="0" w14:algn="tl">
                          <w14:srgbClr w14:val="000000">
                            <w14:alpha w14:val="60000"/>
                          </w14:srgbClr>
                        </w14:shadow>
                        <w14:numForm w14:val="oldStyle"/>
                      </w:rPr>
                      <w:t>3</w:t>
                    </w:r>
                  </w:p>
                </w:sdtContent>
              </w:sdt>
            </w:tc>
          </w:tr>
          <w:tr w:rsidR="003261AD" w14:paraId="566CE111" w14:textId="77777777" w:rsidTr="00CF735B">
            <w:tc>
              <w:tcPr>
                <w:tcW w:w="10927" w:type="dxa"/>
                <w:gridSpan w:val="2"/>
                <w:tcBorders>
                  <w:top w:val="single" w:sz="18" w:space="0" w:color="808080" w:themeColor="background1" w:themeShade="80"/>
                </w:tcBorders>
                <w:vAlign w:val="center"/>
              </w:tcPr>
              <w:p w14:paraId="566CE10E" w14:textId="77777777" w:rsidR="003261AD" w:rsidRDefault="00774160">
                <w:pPr>
                  <w:pStyle w:val="NoSpacing"/>
                </w:pPr>
                <w:hyperlink r:id="rId12" w:history="1">
                  <w:r w:rsidR="00E82C3D" w:rsidRPr="00C73BD4">
                    <w:rPr>
                      <w:rStyle w:val="Hyperlink"/>
                    </w:rPr>
                    <w:t>http://science.dmschools.org</w:t>
                  </w:r>
                </w:hyperlink>
                <w:r w:rsidR="00E82C3D">
                  <w:t xml:space="preserve"> </w:t>
                </w:r>
              </w:p>
              <w:p w14:paraId="566CE10F" w14:textId="77777777" w:rsidR="0077201C" w:rsidRDefault="00774160">
                <w:pPr>
                  <w:pStyle w:val="NoSpacing"/>
                </w:pPr>
                <w:hyperlink r:id="rId13" w:history="1">
                  <w:r w:rsidR="0077201C" w:rsidRPr="00A433CB">
                    <w:rPr>
                      <w:rStyle w:val="Hyperlink"/>
                    </w:rPr>
                    <w:t>http://grading.dmschools.org</w:t>
                  </w:r>
                </w:hyperlink>
                <w:r w:rsidR="0077201C">
                  <w:t xml:space="preserve"> </w:t>
                </w:r>
              </w:p>
            </w:tc>
            <w:tc>
              <w:tcPr>
                <w:tcW w:w="3905" w:type="dxa"/>
                <w:tcBorders>
                  <w:top w:val="single" w:sz="18" w:space="0" w:color="808080" w:themeColor="background1" w:themeShade="80"/>
                </w:tcBorders>
                <w:vAlign w:val="center"/>
              </w:tcPr>
              <w:p w14:paraId="566CE110" w14:textId="77777777" w:rsidR="003261AD" w:rsidRDefault="003261AD">
                <w:pPr>
                  <w:pStyle w:val="NoSpacing"/>
                  <w:rPr>
                    <w:rFonts w:asciiTheme="majorHAnsi" w:eastAsiaTheme="majorEastAsia" w:hAnsiTheme="majorHAnsi" w:cstheme="majorBidi"/>
                    <w:sz w:val="36"/>
                    <w:szCs w:val="36"/>
                  </w:rPr>
                </w:pPr>
              </w:p>
            </w:tc>
          </w:tr>
        </w:tbl>
        <w:p w14:paraId="566CE112" w14:textId="77777777" w:rsidR="003261AD" w:rsidRDefault="003261AD"/>
        <w:p w14:paraId="3B27C649" w14:textId="6C457226" w:rsidR="007D2201" w:rsidRPr="002C66F7" w:rsidRDefault="00CF735B" w:rsidP="007D2201">
          <w:r>
            <w:rPr>
              <w:noProof/>
              <w:color w:val="0000FF"/>
            </w:rPr>
            <w:drawing>
              <wp:inline distT="0" distB="0" distL="0" distR="0" wp14:anchorId="566CE389" wp14:editId="57E34DB3">
                <wp:extent cx="2286000" cy="959110"/>
                <wp:effectExtent l="0" t="0" r="0" b="0"/>
                <wp:docPr id="10" name="irc_mi" descr="http://old.dmps.k12.ia.us/Media/Logos%20for%20Download/DMPS%20color%20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4"/>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br w:type="page"/>
          </w:r>
        </w:p>
        <w:tbl>
          <w:tblPr>
            <w:tblStyle w:val="TableGrid1"/>
            <w:tblpPr w:leftFromText="187" w:rightFromText="187" w:vertAnchor="page" w:horzAnchor="margin" w:tblpXSpec="right" w:tblpY="541"/>
            <w:tblW w:w="5476"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17"/>
            <w:gridCol w:w="759"/>
          </w:tblGrid>
          <w:tr w:rsidR="007D2201" w:rsidRPr="00BC3B20" w14:paraId="5155A56A" w14:textId="77777777" w:rsidTr="00131848">
            <w:trPr>
              <w:trHeight w:val="909"/>
            </w:trPr>
            <w:tc>
              <w:tcPr>
                <w:tcW w:w="4717"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FEEB416" w14:textId="77777777" w:rsidR="007D2201" w:rsidRPr="00BC3B20" w:rsidRDefault="007D2201" w:rsidP="00131848">
                <w:pPr>
                  <w:jc w:val="center"/>
                  <w:rPr>
                    <w:rFonts w:ascii="Gill Sans MT" w:hAnsi="Gill Sans MT" w:cs="Gill Sans"/>
                    <w:b/>
                    <w:sz w:val="20"/>
                    <w:szCs w:val="32"/>
                  </w:rPr>
                </w:pPr>
                <w:r w:rsidRPr="00BC3B20">
                  <w:rPr>
                    <w:rFonts w:ascii="Gill Sans MT" w:hAnsi="Gill Sans MT" w:cs="Gill Sans"/>
                    <w:b/>
                    <w:sz w:val="20"/>
                    <w:szCs w:val="32"/>
                  </w:rPr>
                  <w:lastRenderedPageBreak/>
                  <w:t>Evidence shows the student ...</w:t>
                </w:r>
              </w:p>
            </w:tc>
            <w:tc>
              <w:tcPr>
                <w:tcW w:w="759"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037F9A78" w14:textId="77777777" w:rsidR="007D2201" w:rsidRPr="00BC3B20" w:rsidRDefault="007D2201" w:rsidP="00131848">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7D2201" w:rsidRPr="00BC3B20" w14:paraId="2BCF9CB7" w14:textId="77777777" w:rsidTr="00131848">
            <w:trPr>
              <w:trHeight w:val="469"/>
            </w:trPr>
            <w:tc>
              <w:tcPr>
                <w:tcW w:w="4717" w:type="dxa"/>
                <w:tcBorders>
                  <w:top w:val="single" w:sz="6" w:space="0" w:color="auto"/>
                  <w:left w:val="single" w:sz="24" w:space="0" w:color="auto"/>
                  <w:bottom w:val="single" w:sz="6" w:space="0" w:color="auto"/>
                  <w:right w:val="single" w:sz="6" w:space="0" w:color="auto"/>
                </w:tcBorders>
                <w:hideMark/>
              </w:tcPr>
              <w:p w14:paraId="5DB7B9B5" w14:textId="77777777" w:rsidR="007D2201" w:rsidRPr="00227C2D" w:rsidRDefault="007D2201" w:rsidP="00131848">
                <w:pPr>
                  <w:rPr>
                    <w:sz w:val="20"/>
                    <w:szCs w:val="20"/>
                  </w:rPr>
                </w:pPr>
                <w:r w:rsidRPr="00227C2D">
                  <w:rPr>
                    <w:sz w:val="20"/>
                    <w:szCs w:val="20"/>
                  </w:rPr>
                  <w:t xml:space="preserve">Demonstrates proficiency (AT) in all learning targets </w:t>
                </w:r>
                <w:r>
                  <w:rPr>
                    <w:sz w:val="20"/>
                    <w:szCs w:val="20"/>
                  </w:rPr>
                  <w:t>and success at</w:t>
                </w:r>
                <w:r w:rsidRPr="00227C2D">
                  <w:rPr>
                    <w:sz w:val="20"/>
                    <w:szCs w:val="20"/>
                  </w:rPr>
                  <w:t xml:space="preserve">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6C5C4BAA"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4.0</w:t>
                </w:r>
              </w:p>
            </w:tc>
          </w:tr>
          <w:tr w:rsidR="007D2201" w:rsidRPr="00BC3B20" w14:paraId="75A8BFBE" w14:textId="77777777" w:rsidTr="00131848">
            <w:trPr>
              <w:trHeight w:val="469"/>
            </w:trPr>
            <w:tc>
              <w:tcPr>
                <w:tcW w:w="4717" w:type="dxa"/>
                <w:tcBorders>
                  <w:top w:val="single" w:sz="6" w:space="0" w:color="auto"/>
                  <w:left w:val="single" w:sz="24" w:space="0" w:color="auto"/>
                  <w:bottom w:val="single" w:sz="6" w:space="0" w:color="auto"/>
                  <w:right w:val="single" w:sz="6" w:space="0" w:color="auto"/>
                </w:tcBorders>
                <w:hideMark/>
              </w:tcPr>
              <w:p w14:paraId="56BBD7F2" w14:textId="77777777" w:rsidR="007D2201" w:rsidRPr="00227C2D" w:rsidRDefault="007D2201" w:rsidP="00131848">
                <w:pPr>
                  <w:rPr>
                    <w:sz w:val="20"/>
                    <w:szCs w:val="20"/>
                  </w:rPr>
                </w:pPr>
                <w:r w:rsidRPr="00227C2D">
                  <w:rPr>
                    <w:sz w:val="20"/>
                    <w:szCs w:val="20"/>
                  </w:rPr>
                  <w:t>Demonstrates proficiency (AT) in all learning targets with partial success at Level 4</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F5832FB"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3.5</w:t>
                </w:r>
              </w:p>
            </w:tc>
          </w:tr>
          <w:tr w:rsidR="007D2201" w:rsidRPr="00BC3B20" w14:paraId="16B8CD9E" w14:textId="77777777" w:rsidTr="00131848">
            <w:trPr>
              <w:trHeight w:val="208"/>
            </w:trPr>
            <w:tc>
              <w:tcPr>
                <w:tcW w:w="4717" w:type="dxa"/>
                <w:tcBorders>
                  <w:top w:val="single" w:sz="6" w:space="0" w:color="auto"/>
                  <w:left w:val="single" w:sz="24" w:space="0" w:color="auto"/>
                  <w:bottom w:val="single" w:sz="6" w:space="0" w:color="auto"/>
                  <w:right w:val="single" w:sz="6" w:space="0" w:color="auto"/>
                </w:tcBorders>
                <w:hideMark/>
              </w:tcPr>
              <w:p w14:paraId="65D0BFE7" w14:textId="77777777" w:rsidR="007D2201" w:rsidRPr="00227C2D" w:rsidRDefault="007D2201" w:rsidP="00131848">
                <w:pPr>
                  <w:rPr>
                    <w:sz w:val="20"/>
                    <w:szCs w:val="20"/>
                  </w:rPr>
                </w:pPr>
                <w:r w:rsidRPr="00227C2D">
                  <w:rPr>
                    <w:sz w:val="20"/>
                    <w:szCs w:val="20"/>
                  </w:rPr>
                  <w:t xml:space="preserve">Demonstrates proficiency (AT) in </w:t>
                </w:r>
                <w:r w:rsidRPr="00227C2D">
                  <w:rPr>
                    <w:b/>
                    <w:sz w:val="20"/>
                    <w:szCs w:val="20"/>
                    <w:u w:val="single"/>
                  </w:rPr>
                  <w:t>all</w:t>
                </w:r>
                <w:r w:rsidRPr="00227C2D">
                  <w:rPr>
                    <w:sz w:val="20"/>
                    <w:szCs w:val="20"/>
                  </w:rPr>
                  <w:t xml:space="preserve"> learning targets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45EDFB5"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3.0</w:t>
                </w:r>
              </w:p>
            </w:tc>
          </w:tr>
          <w:tr w:rsidR="007D2201" w:rsidRPr="00BC3B20" w14:paraId="0A807B70" w14:textId="77777777" w:rsidTr="00131848">
            <w:trPr>
              <w:trHeight w:val="479"/>
            </w:trPr>
            <w:tc>
              <w:tcPr>
                <w:tcW w:w="4717" w:type="dxa"/>
                <w:tcBorders>
                  <w:top w:val="single" w:sz="6" w:space="0" w:color="auto"/>
                  <w:left w:val="single" w:sz="24" w:space="0" w:color="auto"/>
                  <w:bottom w:val="single" w:sz="6" w:space="0" w:color="auto"/>
                  <w:right w:val="single" w:sz="6" w:space="0" w:color="auto"/>
                </w:tcBorders>
                <w:hideMark/>
              </w:tcPr>
              <w:p w14:paraId="4AB4D5FA" w14:textId="77777777" w:rsidR="007D2201" w:rsidRPr="00227C2D" w:rsidRDefault="007D2201" w:rsidP="00131848">
                <w:pPr>
                  <w:rPr>
                    <w:sz w:val="20"/>
                    <w:szCs w:val="20"/>
                  </w:rPr>
                </w:pPr>
                <w:r w:rsidRPr="00227C2D">
                  <w:rPr>
                    <w:sz w:val="20"/>
                    <w:szCs w:val="20"/>
                  </w:rPr>
                  <w:t xml:space="preserve">Demonstrates proficiency (AT) in </w:t>
                </w:r>
                <w:r w:rsidRPr="00227C2D">
                  <w:rPr>
                    <w:b/>
                    <w:sz w:val="20"/>
                    <w:szCs w:val="20"/>
                    <w:u w:val="single"/>
                  </w:rPr>
                  <w:t>at least half</w:t>
                </w:r>
                <w:r w:rsidRPr="00227C2D">
                  <w:rPr>
                    <w:sz w:val="20"/>
                    <w:szCs w:val="20"/>
                  </w:rPr>
                  <w:t xml:space="preserve"> of the</w:t>
                </w:r>
                <w:r>
                  <w:rPr>
                    <w:sz w:val="20"/>
                    <w:szCs w:val="20"/>
                  </w:rPr>
                  <w:t xml:space="preserve"> </w:t>
                </w:r>
                <w:r w:rsidRPr="00227C2D">
                  <w:rPr>
                    <w:sz w:val="20"/>
                    <w:szCs w:val="20"/>
                  </w:rPr>
                  <w:t>learning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1681BEC6"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2.5</w:t>
                </w:r>
              </w:p>
            </w:tc>
          </w:tr>
          <w:tr w:rsidR="007D2201" w:rsidRPr="00BC3B20" w14:paraId="18449253" w14:textId="77777777" w:rsidTr="00131848">
            <w:trPr>
              <w:trHeight w:val="469"/>
            </w:trPr>
            <w:tc>
              <w:tcPr>
                <w:tcW w:w="4717" w:type="dxa"/>
                <w:tcBorders>
                  <w:top w:val="single" w:sz="6" w:space="0" w:color="auto"/>
                  <w:left w:val="single" w:sz="24" w:space="0" w:color="auto"/>
                  <w:bottom w:val="single" w:sz="6" w:space="0" w:color="auto"/>
                  <w:right w:val="single" w:sz="6" w:space="0" w:color="auto"/>
                </w:tcBorders>
                <w:hideMark/>
              </w:tcPr>
              <w:p w14:paraId="7E0C326E" w14:textId="77777777" w:rsidR="007D2201" w:rsidRPr="00227C2D" w:rsidRDefault="007D2201" w:rsidP="00131848">
                <w:pPr>
                  <w:rPr>
                    <w:sz w:val="20"/>
                    <w:szCs w:val="20"/>
                  </w:rPr>
                </w:pPr>
                <w:r w:rsidRPr="00227C2D">
                  <w:rPr>
                    <w:sz w:val="20"/>
                    <w:szCs w:val="20"/>
                  </w:rPr>
                  <w:t xml:space="preserve">Demonstrates </w:t>
                </w:r>
                <w:r>
                  <w:rPr>
                    <w:sz w:val="20"/>
                    <w:szCs w:val="20"/>
                  </w:rPr>
                  <w:t>some success criteria</w:t>
                </w:r>
                <w:r w:rsidRPr="00227C2D">
                  <w:rPr>
                    <w:sz w:val="20"/>
                    <w:szCs w:val="20"/>
                  </w:rPr>
                  <w:t xml:space="preserve"> (PT) toward </w:t>
                </w:r>
                <w:r w:rsidRPr="00227C2D">
                  <w:rPr>
                    <w:b/>
                    <w:bCs/>
                    <w:sz w:val="20"/>
                    <w:szCs w:val="20"/>
                    <w:u w:val="single"/>
                  </w:rPr>
                  <w:t xml:space="preserve">all </w:t>
                </w:r>
                <w:r>
                  <w:rPr>
                    <w:sz w:val="20"/>
                    <w:szCs w:val="20"/>
                  </w:rPr>
                  <w:t>learning</w:t>
                </w:r>
                <w:r w:rsidRPr="00227C2D">
                  <w:rPr>
                    <w:sz w:val="20"/>
                    <w:szCs w:val="20"/>
                  </w:rPr>
                  <w:t xml:space="preserve"> targets</w:t>
                </w:r>
              </w:p>
            </w:tc>
            <w:tc>
              <w:tcPr>
                <w:tcW w:w="759" w:type="dxa"/>
                <w:tcBorders>
                  <w:top w:val="single" w:sz="6" w:space="0" w:color="auto"/>
                  <w:left w:val="single" w:sz="6" w:space="0" w:color="auto"/>
                  <w:bottom w:val="single" w:sz="6" w:space="0" w:color="auto"/>
                  <w:right w:val="single" w:sz="24" w:space="0" w:color="auto"/>
                </w:tcBorders>
                <w:vAlign w:val="center"/>
                <w:hideMark/>
              </w:tcPr>
              <w:p w14:paraId="34F78F63"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2.0</w:t>
                </w:r>
              </w:p>
            </w:tc>
          </w:tr>
          <w:tr w:rsidR="007D2201" w:rsidRPr="00BC3B20" w14:paraId="70EA6D03" w14:textId="77777777" w:rsidTr="00131848">
            <w:trPr>
              <w:trHeight w:val="469"/>
            </w:trPr>
            <w:tc>
              <w:tcPr>
                <w:tcW w:w="4717" w:type="dxa"/>
                <w:tcBorders>
                  <w:top w:val="single" w:sz="6" w:space="0" w:color="auto"/>
                  <w:left w:val="single" w:sz="24" w:space="0" w:color="auto"/>
                  <w:bottom w:val="single" w:sz="6" w:space="0" w:color="auto"/>
                  <w:right w:val="single" w:sz="6" w:space="0" w:color="auto"/>
                </w:tcBorders>
              </w:tcPr>
              <w:p w14:paraId="19AE26F6" w14:textId="77777777" w:rsidR="007D2201" w:rsidRPr="00227C2D" w:rsidRDefault="007D2201" w:rsidP="00131848">
                <w:pPr>
                  <w:rPr>
                    <w:rFonts w:ascii="Gill Sans MT" w:hAnsi="Gill Sans MT" w:cs="Gill Sans"/>
                    <w:sz w:val="20"/>
                    <w:szCs w:val="20"/>
                  </w:rPr>
                </w:pPr>
                <w:r w:rsidRPr="00227C2D">
                  <w:rPr>
                    <w:sz w:val="20"/>
                    <w:szCs w:val="20"/>
                  </w:rPr>
                  <w:t xml:space="preserve">Demonstrates some </w:t>
                </w:r>
                <w:r>
                  <w:rPr>
                    <w:sz w:val="20"/>
                    <w:szCs w:val="20"/>
                  </w:rPr>
                  <w:t>success criteria</w:t>
                </w:r>
                <w:r w:rsidRPr="00227C2D">
                  <w:rPr>
                    <w:sz w:val="20"/>
                    <w:szCs w:val="20"/>
                  </w:rPr>
                  <w:t xml:space="preserve"> (PT) </w:t>
                </w:r>
                <w:r>
                  <w:rPr>
                    <w:sz w:val="20"/>
                    <w:szCs w:val="20"/>
                  </w:rPr>
                  <w:t>towards</w:t>
                </w:r>
                <w:r w:rsidRPr="00227C2D">
                  <w:rPr>
                    <w:sz w:val="20"/>
                    <w:szCs w:val="20"/>
                  </w:rPr>
                  <w:t xml:space="preserve"> </w:t>
                </w:r>
                <w:r w:rsidRPr="00227C2D">
                  <w:rPr>
                    <w:b/>
                    <w:bCs/>
                    <w:sz w:val="20"/>
                    <w:szCs w:val="20"/>
                    <w:u w:val="single"/>
                  </w:rPr>
                  <w:t>some</w:t>
                </w:r>
                <w:r w:rsidRPr="00227C2D">
                  <w:rPr>
                    <w:sz w:val="20"/>
                    <w:szCs w:val="20"/>
                  </w:rPr>
                  <w:t xml:space="preserve"> of the learning target</w:t>
                </w:r>
                <w:r>
                  <w:rPr>
                    <w:sz w:val="20"/>
                    <w:szCs w:val="20"/>
                  </w:rPr>
                  <w:t>s</w:t>
                </w:r>
              </w:p>
            </w:tc>
            <w:tc>
              <w:tcPr>
                <w:tcW w:w="759" w:type="dxa"/>
                <w:tcBorders>
                  <w:top w:val="single" w:sz="6" w:space="0" w:color="auto"/>
                  <w:left w:val="single" w:sz="6" w:space="0" w:color="auto"/>
                  <w:bottom w:val="single" w:sz="6" w:space="0" w:color="auto"/>
                  <w:right w:val="single" w:sz="24" w:space="0" w:color="auto"/>
                </w:tcBorders>
                <w:vAlign w:val="center"/>
              </w:tcPr>
              <w:p w14:paraId="491976AB"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1.5</w:t>
                </w:r>
              </w:p>
            </w:tc>
          </w:tr>
          <w:tr w:rsidR="007D2201" w:rsidRPr="00BC3B20" w14:paraId="46020C54" w14:textId="77777777" w:rsidTr="00131848">
            <w:trPr>
              <w:trHeight w:val="234"/>
            </w:trPr>
            <w:tc>
              <w:tcPr>
                <w:tcW w:w="4717" w:type="dxa"/>
                <w:tcBorders>
                  <w:top w:val="single" w:sz="6" w:space="0" w:color="auto"/>
                  <w:left w:val="single" w:sz="24" w:space="0" w:color="auto"/>
                  <w:bottom w:val="single" w:sz="6" w:space="0" w:color="auto"/>
                  <w:right w:val="single" w:sz="6" w:space="0" w:color="auto"/>
                </w:tcBorders>
                <w:hideMark/>
              </w:tcPr>
              <w:p w14:paraId="6C6505B2" w14:textId="77777777" w:rsidR="007D2201" w:rsidRPr="00227C2D" w:rsidRDefault="007D2201" w:rsidP="00131848">
                <w:pPr>
                  <w:rPr>
                    <w:sz w:val="20"/>
                    <w:szCs w:val="20"/>
                  </w:rPr>
                </w:pPr>
                <w:r w:rsidRPr="00227C2D">
                  <w:rPr>
                    <w:sz w:val="20"/>
                    <w:szCs w:val="20"/>
                  </w:rPr>
                  <w:t xml:space="preserve">Does not </w:t>
                </w:r>
                <w:r>
                  <w:rPr>
                    <w:sz w:val="20"/>
                    <w:szCs w:val="20"/>
                  </w:rPr>
                  <w:t xml:space="preserve">yet </w:t>
                </w:r>
                <w:r w:rsidRPr="00227C2D">
                  <w:rPr>
                    <w:sz w:val="20"/>
                    <w:szCs w:val="20"/>
                  </w:rPr>
                  <w:t>meet minimum criteria for the target</w:t>
                </w:r>
                <w:r>
                  <w:rPr>
                    <w:sz w:val="20"/>
                    <w:szCs w:val="20"/>
                  </w:rPr>
                  <w:t>s</w:t>
                </w:r>
                <w:r w:rsidRPr="00227C2D">
                  <w:rPr>
                    <w:sz w:val="20"/>
                    <w:szCs w:val="20"/>
                  </w:rPr>
                  <w:t xml:space="preserve">. </w:t>
                </w:r>
              </w:p>
            </w:tc>
            <w:tc>
              <w:tcPr>
                <w:tcW w:w="759" w:type="dxa"/>
                <w:tcBorders>
                  <w:top w:val="single" w:sz="6" w:space="0" w:color="auto"/>
                  <w:left w:val="single" w:sz="6" w:space="0" w:color="auto"/>
                  <w:bottom w:val="single" w:sz="6" w:space="0" w:color="auto"/>
                  <w:right w:val="single" w:sz="24" w:space="0" w:color="auto"/>
                </w:tcBorders>
                <w:vAlign w:val="center"/>
                <w:hideMark/>
              </w:tcPr>
              <w:p w14:paraId="7A98765F"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1.0</w:t>
                </w:r>
              </w:p>
            </w:tc>
          </w:tr>
          <w:tr w:rsidR="007D2201" w:rsidRPr="00BC3B20" w14:paraId="66F5FC22" w14:textId="77777777" w:rsidTr="00131848">
            <w:trPr>
              <w:trHeight w:val="469"/>
            </w:trPr>
            <w:tc>
              <w:tcPr>
                <w:tcW w:w="4717" w:type="dxa"/>
                <w:tcBorders>
                  <w:top w:val="single" w:sz="6" w:space="0" w:color="auto"/>
                  <w:left w:val="single" w:sz="24" w:space="0" w:color="auto"/>
                  <w:bottom w:val="single" w:sz="18" w:space="0" w:color="auto"/>
                  <w:right w:val="single" w:sz="6" w:space="0" w:color="auto"/>
                </w:tcBorders>
                <w:hideMark/>
              </w:tcPr>
              <w:p w14:paraId="579FC90F" w14:textId="77777777" w:rsidR="007D2201" w:rsidRPr="00227C2D" w:rsidRDefault="007D2201" w:rsidP="00131848">
                <w:pPr>
                  <w:rPr>
                    <w:rFonts w:ascii="Gill Sans MT" w:hAnsi="Gill Sans MT" w:cs="Gill Sans"/>
                    <w:sz w:val="20"/>
                    <w:szCs w:val="20"/>
                  </w:rPr>
                </w:pPr>
                <w:r w:rsidRPr="00227C2D">
                  <w:rPr>
                    <w:sz w:val="20"/>
                    <w:szCs w:val="20"/>
                  </w:rPr>
                  <w:t xml:space="preserve">Produces no evidence appropriate to the learning targets at any level </w:t>
                </w:r>
              </w:p>
            </w:tc>
            <w:tc>
              <w:tcPr>
                <w:tcW w:w="759" w:type="dxa"/>
                <w:tcBorders>
                  <w:top w:val="single" w:sz="6" w:space="0" w:color="auto"/>
                  <w:left w:val="single" w:sz="6" w:space="0" w:color="auto"/>
                  <w:bottom w:val="single" w:sz="18" w:space="0" w:color="auto"/>
                  <w:right w:val="single" w:sz="24" w:space="0" w:color="auto"/>
                </w:tcBorders>
                <w:vAlign w:val="center"/>
                <w:hideMark/>
              </w:tcPr>
              <w:p w14:paraId="27F1166C" w14:textId="77777777" w:rsidR="007D2201" w:rsidRPr="00BC3B20" w:rsidRDefault="007D2201" w:rsidP="00131848">
                <w:pPr>
                  <w:jc w:val="center"/>
                  <w:rPr>
                    <w:rFonts w:ascii="Gill Sans MT" w:hAnsi="Gill Sans MT" w:cs="Gill Sans"/>
                    <w:sz w:val="20"/>
                    <w:szCs w:val="32"/>
                  </w:rPr>
                </w:pPr>
                <w:r w:rsidRPr="00BC3B20">
                  <w:rPr>
                    <w:rFonts w:ascii="Gill Sans MT" w:hAnsi="Gill Sans MT" w:cs="Gill Sans"/>
                    <w:sz w:val="20"/>
                    <w:szCs w:val="32"/>
                  </w:rPr>
                  <w:t>0</w:t>
                </w:r>
              </w:p>
            </w:tc>
          </w:tr>
        </w:tbl>
        <w:p w14:paraId="05D68876" w14:textId="77777777" w:rsidR="007D2201" w:rsidRPr="00BC3B20" w:rsidRDefault="007D2201" w:rsidP="007D2201">
          <w:pPr>
            <w:rPr>
              <w:rFonts w:ascii="Gill Sans MT" w:eastAsia="Calibri" w:hAnsi="Gill Sans MT" w:cs="Gill Sans"/>
              <w:b/>
              <w:sz w:val="30"/>
              <w:szCs w:val="32"/>
            </w:rPr>
          </w:pPr>
          <w:r>
            <w:rPr>
              <w:rFonts w:ascii="Gill Sans MT" w:eastAsia="Calibri" w:hAnsi="Gill Sans MT" w:cs="Gill Sans"/>
              <w:b/>
              <w:sz w:val="30"/>
              <w:szCs w:val="32"/>
            </w:rPr>
            <w:t>S</w:t>
          </w:r>
          <w:r w:rsidRPr="00BC3B20">
            <w:rPr>
              <w:rFonts w:ascii="Gill Sans MT" w:eastAsia="Calibri" w:hAnsi="Gill Sans MT" w:cs="Gill Sans"/>
              <w:b/>
              <w:sz w:val="30"/>
              <w:szCs w:val="32"/>
            </w:rPr>
            <w:t>tandards-Referenced Grading Basics</w:t>
          </w:r>
        </w:p>
        <w:p w14:paraId="123DBDC2" w14:textId="77777777" w:rsidR="007D2201" w:rsidRPr="00F10965" w:rsidRDefault="007D2201" w:rsidP="007D2201">
          <w:pPr>
            <w:jc w:val="both"/>
            <w:rPr>
              <w:rFonts w:ascii="Gill Sans MT" w:hAnsi="Gill Sans MT"/>
              <w:b/>
              <w:u w:val="single"/>
            </w:rPr>
          </w:pPr>
          <w:r w:rsidRPr="00BC3B20">
            <w:rPr>
              <w:rFonts w:ascii="Gill Sans MT" w:hAnsi="Gill Sans MT"/>
              <w:b/>
              <w:u w:val="single"/>
            </w:rPr>
            <w:t xml:space="preserve">Our purpose in collecting a body of evidence is to: </w:t>
          </w:r>
        </w:p>
        <w:p w14:paraId="65A5795E" w14:textId="77777777" w:rsidR="007D2201" w:rsidRPr="00BC3B20" w:rsidRDefault="007D2201" w:rsidP="00774160">
          <w:pPr>
            <w:pStyle w:val="NoSpacing"/>
            <w:numPr>
              <w:ilvl w:val="0"/>
              <w:numId w:val="12"/>
            </w:numPr>
            <w:rPr>
              <w:rFonts w:ascii="Gill Sans MT" w:hAnsi="Gill Sans MT"/>
            </w:rPr>
          </w:pPr>
          <w:r>
            <w:rPr>
              <w:rFonts w:asciiTheme="majorHAnsi" w:hAnsiTheme="majorHAnsi"/>
              <w:noProof/>
              <w:szCs w:val="20"/>
            </w:rPr>
            <mc:AlternateContent>
              <mc:Choice Requires="wps">
                <w:drawing>
                  <wp:anchor distT="0" distB="0" distL="114300" distR="114300" simplePos="0" relativeHeight="251660288" behindDoc="1" locked="0" layoutInCell="1" allowOverlap="1" wp14:anchorId="5DEBDACC" wp14:editId="3C35A584">
                    <wp:simplePos x="0" y="0"/>
                    <wp:positionH relativeFrom="page">
                      <wp:posOffset>4874733</wp:posOffset>
                    </wp:positionH>
                    <wp:positionV relativeFrom="paragraph">
                      <wp:posOffset>93832</wp:posOffset>
                    </wp:positionV>
                    <wp:extent cx="1192530" cy="500380"/>
                    <wp:effectExtent l="0" t="0" r="26670" b="13970"/>
                    <wp:wrapTight wrapText="bothSides">
                      <wp:wrapPolygon edited="0">
                        <wp:start x="0" y="0"/>
                        <wp:lineTo x="0" y="21381"/>
                        <wp:lineTo x="21738" y="21381"/>
                        <wp:lineTo x="2173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92530" cy="500380"/>
                            </a:xfrm>
                            <a:prstGeom prst="rect">
                              <a:avLst/>
                            </a:prstGeom>
                            <a:solidFill>
                              <a:schemeClr val="lt1"/>
                            </a:solidFill>
                            <a:ln w="6350">
                              <a:solidFill>
                                <a:prstClr val="black"/>
                              </a:solidFill>
                            </a:ln>
                          </wps:spPr>
                          <wps:txbx>
                            <w:txbxContent>
                              <w:p w14:paraId="26FF86F3" w14:textId="77777777" w:rsidR="007D2201" w:rsidRPr="0060470A" w:rsidRDefault="007D2201" w:rsidP="007D2201">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BDACC" id="_x0000_t202" coordsize="21600,21600" o:spt="202" path="m,l,21600r21600,l21600,xe">
                    <v:stroke joinstyle="miter"/>
                    <v:path gradientshapeok="t" o:connecttype="rect"/>
                  </v:shapetype>
                  <v:shape id="Text Box 3" o:spid="_x0000_s1026" type="#_x0000_t202" style="position:absolute;left:0;text-align:left;margin-left:383.85pt;margin-top:7.4pt;width:93.9pt;height:39.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" fillcolor="white [3201]" strokeweight=".5pt">
                    <v:textbox>
                      <w:txbxContent>
                        <w:p w14:paraId="26FF86F3" w14:textId="77777777" w:rsidR="007D2201" w:rsidRPr="0060470A" w:rsidRDefault="007D2201" w:rsidP="007D2201">
                          <w:pPr>
                            <w:rPr>
                              <w:b/>
                              <w:sz w:val="16"/>
                              <w:szCs w:val="16"/>
                            </w:rPr>
                          </w:pPr>
                          <w:r w:rsidRPr="0060470A">
                            <w:rPr>
                              <w:b/>
                              <w:sz w:val="16"/>
                              <w:szCs w:val="16"/>
                            </w:rPr>
                            <w:t xml:space="preserve">Start at Level 3 when determining a topic  </w:t>
                          </w:r>
                          <w:r w:rsidRPr="0060470A">
                            <w:rPr>
                              <w:b/>
                              <w:sz w:val="16"/>
                              <w:szCs w:val="16"/>
                            </w:rPr>
                            <w:sym w:font="Symbol" w:char="F0AE"/>
                          </w:r>
                          <w:r w:rsidRPr="0060470A">
                            <w:rPr>
                              <w:b/>
                              <w:sz w:val="16"/>
                              <w:szCs w:val="16"/>
                            </w:rPr>
                            <w:t xml:space="preserve">  score.</w:t>
                          </w:r>
                        </w:p>
                      </w:txbxContent>
                    </v:textbox>
                    <w10:wrap type="tight" anchorx="page"/>
                  </v:shape>
                </w:pict>
              </mc:Fallback>
            </mc:AlternateContent>
          </w:r>
          <w:r w:rsidRPr="00BC3B20">
            <w:rPr>
              <w:rFonts w:ascii="Gill Sans MT" w:hAnsi="Gill Sans MT"/>
            </w:rPr>
            <w:t xml:space="preserve">Allow teachers to determine a defensible and credible topic score based on a representation of student learning over time. </w:t>
          </w:r>
        </w:p>
        <w:p w14:paraId="182DE657" w14:textId="77777777" w:rsidR="007D2201" w:rsidRPr="00BC3B20" w:rsidRDefault="007D2201" w:rsidP="00774160">
          <w:pPr>
            <w:pStyle w:val="NoSpacing"/>
            <w:numPr>
              <w:ilvl w:val="0"/>
              <w:numId w:val="12"/>
            </w:numPr>
            <w:rPr>
              <w:rFonts w:ascii="Gill Sans MT" w:hAnsi="Gill Sans MT"/>
            </w:rPr>
          </w:pPr>
          <w:r w:rsidRPr="00BC3B20">
            <w:rPr>
              <w:rFonts w:ascii="Gill Sans MT" w:hAnsi="Gill Sans MT"/>
            </w:rPr>
            <w:t xml:space="preserve">Clearly communicate where a student’s learning is based on a topic scale to inform instructional decisions and push student growth. </w:t>
          </w:r>
        </w:p>
        <w:p w14:paraId="33EA4D41" w14:textId="77777777" w:rsidR="007D2201" w:rsidRPr="00BC3B20" w:rsidRDefault="007D2201" w:rsidP="00774160">
          <w:pPr>
            <w:pStyle w:val="NoSpacing"/>
            <w:numPr>
              <w:ilvl w:val="0"/>
              <w:numId w:val="12"/>
            </w:numPr>
            <w:rPr>
              <w:rFonts w:ascii="Gill Sans MT" w:hAnsi="Gill Sans MT"/>
            </w:rPr>
          </w:pPr>
          <w:r w:rsidRPr="00BC3B20">
            <w:rPr>
              <w:rFonts w:ascii="Gill Sans MT" w:hAnsi="Gill Sans MT"/>
            </w:rPr>
            <w:t xml:space="preserve">Show student learning of targets through multiple and varying points of data </w:t>
          </w:r>
        </w:p>
        <w:p w14:paraId="3EA2928D" w14:textId="77777777" w:rsidR="007D2201" w:rsidRPr="00F10965" w:rsidRDefault="007D2201" w:rsidP="00774160">
          <w:pPr>
            <w:pStyle w:val="NoSpacing"/>
            <w:numPr>
              <w:ilvl w:val="0"/>
              <w:numId w:val="12"/>
            </w:numPr>
            <w:rPr>
              <w:rFonts w:ascii="Gill Sans MT" w:hAnsi="Gill Sans MT"/>
            </w:rPr>
          </w:pPr>
          <w:r w:rsidRPr="00BC3B20">
            <w:rPr>
              <w:rFonts w:ascii="Gill Sans MT" w:hAnsi="Gill Sans MT"/>
            </w:rPr>
            <w:t xml:space="preserve">Provide opportunities for feedback between student and teacher. </w:t>
          </w:r>
        </w:p>
        <w:p w14:paraId="7DDD0030" w14:textId="77777777" w:rsidR="007D2201" w:rsidRDefault="007D2201" w:rsidP="007D2201">
          <w:pPr>
            <w:jc w:val="both"/>
            <w:rPr>
              <w:rFonts w:ascii="Gill Sans MT" w:hAnsi="Gill Sans MT"/>
              <w:b/>
              <w:u w:val="single"/>
            </w:rPr>
          </w:pPr>
        </w:p>
        <w:p w14:paraId="6C29739E" w14:textId="77777777" w:rsidR="007D2201" w:rsidRDefault="007D2201" w:rsidP="007D2201">
          <w:pPr>
            <w:jc w:val="both"/>
            <w:rPr>
              <w:rFonts w:ascii="Gill Sans MT" w:hAnsi="Gill Sans MT"/>
              <w:b/>
              <w:u w:val="single"/>
            </w:rPr>
          </w:pPr>
        </w:p>
        <w:p w14:paraId="0D45579B" w14:textId="77777777" w:rsidR="007D2201" w:rsidRPr="00BC3B20" w:rsidRDefault="007D2201" w:rsidP="007D2201">
          <w:pPr>
            <w:jc w:val="both"/>
            <w:rPr>
              <w:rFonts w:ascii="Gill Sans MT" w:hAnsi="Gill Sans MT"/>
              <w:b/>
              <w:u w:val="single"/>
            </w:rPr>
          </w:pPr>
          <w:r w:rsidRPr="00BC3B20">
            <w:rPr>
              <w:rFonts w:ascii="Gill Sans MT" w:hAnsi="Gill Sans MT"/>
              <w:b/>
              <w:u w:val="single"/>
            </w:rPr>
            <w:t xml:space="preserve">Scoring </w:t>
          </w:r>
        </w:p>
        <w:p w14:paraId="383E9BAB" w14:textId="77777777" w:rsidR="007D2201" w:rsidRPr="00BC3B20" w:rsidRDefault="007D2201" w:rsidP="007D2201">
          <w:pPr>
            <w:jc w:val="both"/>
            <w:rPr>
              <w:rFonts w:ascii="Gill Sans MT" w:hAnsi="Gill Sans MT"/>
            </w:rPr>
          </w:pPr>
          <w:r w:rsidRPr="00BC3B20">
            <w:rPr>
              <w:rFonts w:ascii="Gill Sans MT" w:eastAsiaTheme="minorEastAsia" w:hAnsi="Gill Sans MT"/>
              <w:b/>
              <w:noProof/>
              <w:szCs w:val="24"/>
              <w:u w:val="single"/>
            </w:rPr>
            <mc:AlternateContent>
              <mc:Choice Requires="wps">
                <w:drawing>
                  <wp:anchor distT="0" distB="0" distL="114300" distR="114300" simplePos="0" relativeHeight="251659264" behindDoc="0" locked="0" layoutInCell="1" allowOverlap="1" wp14:anchorId="711B97E2" wp14:editId="4A9EBEA0">
                    <wp:simplePos x="0" y="0"/>
                    <wp:positionH relativeFrom="margin">
                      <wp:align>right</wp:align>
                    </wp:positionH>
                    <wp:positionV relativeFrom="margin">
                      <wp:align>bottom</wp:align>
                    </wp:positionV>
                    <wp:extent cx="3500755" cy="3171825"/>
                    <wp:effectExtent l="0" t="0" r="23495" b="28575"/>
                    <wp:wrapTight wrapText="bothSides">
                      <wp:wrapPolygon edited="0">
                        <wp:start x="2351" y="0"/>
                        <wp:lineTo x="1528" y="259"/>
                        <wp:lineTo x="0" y="1686"/>
                        <wp:lineTo x="0" y="21665"/>
                        <wp:lineTo x="19394" y="21665"/>
                        <wp:lineTo x="19629" y="21665"/>
                        <wp:lineTo x="20922" y="20757"/>
                        <wp:lineTo x="21627" y="19459"/>
                        <wp:lineTo x="21627" y="0"/>
                        <wp:lineTo x="2351" y="0"/>
                      </wp:wrapPolygon>
                    </wp:wrapTight>
                    <wp:docPr id="1" name="Round Diagonal Corner Rectangle 55"/>
                    <wp:cNvGraphicFramePr/>
                    <a:graphic xmlns:a="http://schemas.openxmlformats.org/drawingml/2006/main">
                      <a:graphicData uri="http://schemas.microsoft.com/office/word/2010/wordprocessingShape">
                        <wps:wsp>
                          <wps:cNvSpPr/>
                          <wps:spPr>
                            <a:xfrm>
                              <a:off x="0" y="0"/>
                              <a:ext cx="3500755" cy="3171825"/>
                            </a:xfrm>
                            <a:prstGeom prst="round2DiagRect">
                              <a:avLst/>
                            </a:prstGeom>
                            <a:solidFill>
                              <a:sysClr val="window" lastClr="FFFFFF"/>
                            </a:solidFill>
                            <a:ln w="25400" cap="flat" cmpd="sng" algn="ctr">
                              <a:solidFill>
                                <a:sysClr val="windowText" lastClr="000000"/>
                              </a:solidFill>
                              <a:prstDash val="solid"/>
                            </a:ln>
                            <a:effectLst/>
                          </wps:spPr>
                          <wps:txbx>
                            <w:txbxContent>
                              <w:p w14:paraId="33E8CDB4" w14:textId="77777777" w:rsidR="007D2201" w:rsidRDefault="007D2201" w:rsidP="007D2201">
                                <w:pPr>
                                  <w:jc w:val="center"/>
                                  <w:rPr>
                                    <w:rFonts w:ascii="Gill Sans MT" w:hAnsi="Gill Sans MT"/>
                                    <w:b/>
                                  </w:rPr>
                                </w:pPr>
                                <w:r>
                                  <w:rPr>
                                    <w:rFonts w:ascii="Gill Sans MT" w:hAnsi="Gill Sans MT"/>
                                    <w:b/>
                                  </w:rPr>
                                  <w:t>Guiding Practices of Standards-Referenced Grading</w:t>
                                </w:r>
                              </w:p>
                              <w:p w14:paraId="0528396D"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A consistent 4-point grading scale will be used.</w:t>
                                </w:r>
                              </w:p>
                              <w:p w14:paraId="732FC590"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Student achievement and behavior will be reported separately.</w:t>
                                </w:r>
                              </w:p>
                              <w:p w14:paraId="0ABB23A5"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Scores will be based on a body of evidence.</w:t>
                                </w:r>
                              </w:p>
                              <w:p w14:paraId="48532E02"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 xml:space="preserve">Achievement will be organized by learning topic and converted to a grade at semester’s end. </w:t>
                                </w:r>
                              </w:p>
                              <w:p w14:paraId="3A18DDFD"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 xml:space="preserve">Students will have multiple opportunities to demonstrate proficiency. </w:t>
                                </w:r>
                              </w:p>
                              <w:p w14:paraId="670915E3"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Accommodations and modifications will be provided for exceptional learners.</w:t>
                                </w:r>
                              </w:p>
                              <w:p w14:paraId="6299A3A4" w14:textId="77777777" w:rsidR="007D2201" w:rsidRDefault="007D2201" w:rsidP="007D22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B97E2" id="Round Diagonal Corner Rectangle 55" o:spid="_x0000_s1027" style="position:absolute;left:0;text-align:left;margin-left:224.45pt;margin-top:0;width:275.65pt;height:249.75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350075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" adj="-11796480,,5400" path="m528648,l3500755,r,l3500755,2643177v,291964,-236684,528648,-528648,528648l,3171825r,l,528648c,236684,236684,,528648,xe" fillcolor="window" strokecolor="windowText" strokeweight="2pt">
                    <v:stroke joinstyle="miter"/>
                    <v:formulas/>
                    <v:path arrowok="t" o:connecttype="custom" o:connectlocs="528648,0;3500755,0;3500755,0;3500755,2643177;2972107,3171825;0,3171825;0,3171825;0,528648;528648,0" o:connectangles="0,0,0,0,0,0,0,0,0" textboxrect="0,0,3500755,3171825"/>
                    <v:textbox>
                      <w:txbxContent>
                        <w:p w14:paraId="33E8CDB4" w14:textId="77777777" w:rsidR="007D2201" w:rsidRDefault="007D2201" w:rsidP="007D2201">
                          <w:pPr>
                            <w:jc w:val="center"/>
                            <w:rPr>
                              <w:rFonts w:ascii="Gill Sans MT" w:hAnsi="Gill Sans MT"/>
                              <w:b/>
                            </w:rPr>
                          </w:pPr>
                          <w:r>
                            <w:rPr>
                              <w:rFonts w:ascii="Gill Sans MT" w:hAnsi="Gill Sans MT"/>
                              <w:b/>
                            </w:rPr>
                            <w:t>Guiding Practices of Standards-Referenced Grading</w:t>
                          </w:r>
                        </w:p>
                        <w:p w14:paraId="0528396D"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A consistent 4-point grading scale will be used.</w:t>
                          </w:r>
                        </w:p>
                        <w:p w14:paraId="732FC590"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Student achievement and behavior will be reported separately.</w:t>
                          </w:r>
                        </w:p>
                        <w:p w14:paraId="0ABB23A5"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Scores will be based on a body of evidence.</w:t>
                          </w:r>
                        </w:p>
                        <w:p w14:paraId="48532E02"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 xml:space="preserve">Achievement will be organized by learning topic and converted to a grade at semester’s end. </w:t>
                          </w:r>
                        </w:p>
                        <w:p w14:paraId="3A18DDFD"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 xml:space="preserve">Students will have multiple opportunities to demonstrate proficiency. </w:t>
                          </w:r>
                        </w:p>
                        <w:p w14:paraId="670915E3" w14:textId="77777777" w:rsidR="007D2201" w:rsidRPr="00F10965" w:rsidRDefault="007D2201" w:rsidP="00774160">
                          <w:pPr>
                            <w:pStyle w:val="ListParagraph"/>
                            <w:numPr>
                              <w:ilvl w:val="0"/>
                              <w:numId w:val="11"/>
                            </w:numPr>
                            <w:rPr>
                              <w:rFonts w:ascii="Gill Sans MT" w:hAnsi="Gill Sans MT"/>
                            </w:rPr>
                          </w:pPr>
                          <w:r w:rsidRPr="00F10965">
                            <w:rPr>
                              <w:rFonts w:ascii="Gill Sans MT" w:hAnsi="Gill Sans MT"/>
                            </w:rPr>
                            <w:t>Accommodations and modifications will be provided for exceptional learners.</w:t>
                          </w:r>
                        </w:p>
                        <w:p w14:paraId="6299A3A4" w14:textId="77777777" w:rsidR="007D2201" w:rsidRDefault="007D2201" w:rsidP="007D2201"/>
                      </w:txbxContent>
                    </v:textbox>
                    <w10:wrap type="tight" anchorx="margin" anchory="margin"/>
                  </v:shape>
                </w:pict>
              </mc:Fallback>
            </mc:AlternateContent>
          </w: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4E6B81A" w14:textId="77777777" w:rsidR="007D2201" w:rsidRPr="00BC3B20" w:rsidRDefault="007D2201" w:rsidP="007D2201">
          <w:pPr>
            <w:jc w:val="both"/>
            <w:rPr>
              <w:rFonts w:ascii="Gill Sans MT" w:eastAsia="Calibri" w:hAnsi="Gill Sans MT" w:cs="Gill Sans"/>
              <w:sz w:val="20"/>
              <w:szCs w:val="20"/>
            </w:rPr>
          </w:pPr>
          <w:r w:rsidRPr="00FA3B27">
            <w:rPr>
              <w:rFonts w:ascii="Gill Sans MT" w:eastAsia="Calibri" w:hAnsi="Gill Sans MT" w:cs="Gill Sans"/>
              <w:b/>
              <w:bCs/>
              <w:sz w:val="20"/>
              <w:szCs w:val="20"/>
              <w:highlight w:val="yellow"/>
              <w:u w:val="single"/>
            </w:rPr>
            <w:t>***Only scores of 4, 3.5, 3, 2.5, 2, 1.5, 1, and 0 can be entered as Topic Scores</w:t>
          </w:r>
          <w:r w:rsidRPr="00FA3B27">
            <w:rPr>
              <w:rFonts w:ascii="Gill Sans MT" w:eastAsia="Calibri" w:hAnsi="Gill Sans MT" w:cs="Gill Sans"/>
              <w:sz w:val="20"/>
              <w:szCs w:val="20"/>
              <w:highlight w:val="yellow"/>
            </w:rPr>
            <w:t>.</w:t>
          </w:r>
        </w:p>
        <w:p w14:paraId="32319423" w14:textId="77777777" w:rsidR="007D2201" w:rsidRDefault="007D2201" w:rsidP="007D2201">
          <w:pPr>
            <w:jc w:val="both"/>
            <w:rPr>
              <w:rFonts w:ascii="Gill Sans MT" w:eastAsia="Calibri" w:hAnsi="Gill Sans MT" w:cs="Gill Sans"/>
              <w:b/>
              <w:sz w:val="30"/>
              <w:szCs w:val="32"/>
            </w:rPr>
          </w:pPr>
        </w:p>
        <w:p w14:paraId="330CE2A0" w14:textId="77777777" w:rsidR="007D2201" w:rsidRPr="00BC3B20" w:rsidRDefault="007D2201" w:rsidP="007D2201">
          <w:pPr>
            <w:jc w:val="both"/>
            <w:rPr>
              <w:rFonts w:ascii="Gill Sans MT" w:eastAsia="Calibri" w:hAnsi="Gill Sans MT" w:cs="Gill Sans"/>
              <w:b/>
              <w:sz w:val="30"/>
              <w:szCs w:val="32"/>
            </w:rPr>
          </w:pPr>
          <w:r>
            <w:rPr>
              <w:rFonts w:ascii="Gill Sans MT" w:eastAsia="Calibri" w:hAnsi="Gill Sans MT" w:cs="Gill Sans"/>
              <w:b/>
              <w:sz w:val="30"/>
              <w:szCs w:val="32"/>
            </w:rPr>
            <w:t>M</w:t>
          </w:r>
          <w:r w:rsidRPr="00BC3B20">
            <w:rPr>
              <w:rFonts w:ascii="Gill Sans MT" w:eastAsia="Calibri" w:hAnsi="Gill Sans MT" w:cs="Gill Sans"/>
              <w:b/>
              <w:sz w:val="30"/>
              <w:szCs w:val="32"/>
            </w:rPr>
            <w:t>ultiple Opportunities</w:t>
          </w:r>
        </w:p>
        <w:p w14:paraId="105EDAC9" w14:textId="77777777" w:rsidR="007D2201" w:rsidRPr="00BC3B20" w:rsidRDefault="007D2201" w:rsidP="007D2201">
          <w:pPr>
            <w:rPr>
              <w:rFonts w:ascii="Gill Sans MT" w:hAnsi="Gill Sans MT"/>
            </w:rPr>
          </w:pPr>
          <w:r w:rsidRPr="00BC3B20">
            <w:rPr>
              <w:rFonts w:ascii="Gill Sans MT" w:hAnsi="Gill Sans MT"/>
            </w:rPr>
            <w:t>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w:t>
          </w:r>
          <w:r>
            <w:rPr>
              <w:rFonts w:ascii="Gill Sans MT" w:hAnsi="Gill Sans MT"/>
            </w:rPr>
            <w:t xml:space="preserve"> of a unit or chunk of learning. </w:t>
          </w:r>
        </w:p>
        <w:p w14:paraId="21FC0F83" w14:textId="77777777" w:rsidR="007D2201" w:rsidRPr="000A144B" w:rsidRDefault="007D2201" w:rsidP="007D2201">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566CE113" w14:textId="49399104" w:rsidR="003C00C0" w:rsidRDefault="00774160" w:rsidP="003C00C0"/>
      </w:sdtContent>
    </w:sdt>
    <w:p w14:paraId="566CE114" w14:textId="77777777" w:rsidR="003C00C0" w:rsidRPr="00FC07E7" w:rsidRDefault="003C00C0" w:rsidP="003C00C0">
      <w:pPr>
        <w:rPr>
          <w:sz w:val="20"/>
        </w:rPr>
      </w:pPr>
    </w:p>
    <w:p w14:paraId="566CE137" w14:textId="65F75986" w:rsidR="00FC07E7" w:rsidRDefault="00FC07E7" w:rsidP="00FC07E7">
      <w:pPr>
        <w:jc w:val="both"/>
        <w:rPr>
          <w:rFonts w:ascii="Gill Sans" w:eastAsia="Calibri" w:hAnsi="Gill Sans" w:cs="Gill Sans"/>
          <w:sz w:val="20"/>
          <w:szCs w:val="32"/>
        </w:rPr>
      </w:pPr>
    </w:p>
    <w:p w14:paraId="566CE138" w14:textId="77777777" w:rsidR="00FC07E7" w:rsidRDefault="00FC07E7" w:rsidP="00FC07E7">
      <w:pPr>
        <w:jc w:val="both"/>
        <w:rPr>
          <w:rFonts w:ascii="Gill Sans" w:eastAsia="Calibri" w:hAnsi="Gill Sans" w:cs="Gill Sans"/>
          <w:sz w:val="20"/>
          <w:szCs w:val="32"/>
        </w:rPr>
      </w:pPr>
    </w:p>
    <w:tbl>
      <w:tblPr>
        <w:tblStyle w:val="TableGrid"/>
        <w:tblpPr w:leftFromText="180" w:rightFromText="180" w:vertAnchor="page" w:horzAnchor="margin" w:tblpY="1906"/>
        <w:tblW w:w="5000" w:type="pct"/>
        <w:tblLook w:val="04A0" w:firstRow="1" w:lastRow="0" w:firstColumn="1" w:lastColumn="0" w:noHBand="0" w:noVBand="1"/>
      </w:tblPr>
      <w:tblGrid>
        <w:gridCol w:w="2312"/>
        <w:gridCol w:w="7445"/>
        <w:gridCol w:w="3105"/>
        <w:gridCol w:w="1528"/>
      </w:tblGrid>
      <w:tr w:rsidR="00FC07E7" w:rsidRPr="00AD03CD" w14:paraId="566CE13D" w14:textId="77777777" w:rsidTr="006F0B29">
        <w:trPr>
          <w:trHeight w:val="692"/>
        </w:trPr>
        <w:tc>
          <w:tcPr>
            <w:tcW w:w="803" w:type="pct"/>
            <w:shd w:val="clear" w:color="auto" w:fill="000000" w:themeFill="text1"/>
          </w:tcPr>
          <w:p w14:paraId="566CE139" w14:textId="77777777" w:rsidR="00FC07E7" w:rsidRPr="006309E8" w:rsidRDefault="00FC07E7" w:rsidP="006F0B29">
            <w:pPr>
              <w:jc w:val="center"/>
              <w:rPr>
                <w:b/>
                <w:i/>
                <w:sz w:val="24"/>
                <w:szCs w:val="24"/>
              </w:rPr>
            </w:pPr>
            <w:r w:rsidRPr="006309E8">
              <w:rPr>
                <w:b/>
                <w:i/>
                <w:sz w:val="24"/>
                <w:szCs w:val="24"/>
              </w:rPr>
              <w:t>Unit</w:t>
            </w:r>
          </w:p>
        </w:tc>
        <w:tc>
          <w:tcPr>
            <w:tcW w:w="2587" w:type="pct"/>
            <w:shd w:val="clear" w:color="auto" w:fill="000000" w:themeFill="text1"/>
          </w:tcPr>
          <w:p w14:paraId="566CE13A" w14:textId="77777777" w:rsidR="00FC07E7" w:rsidRPr="006309E8" w:rsidRDefault="00FC07E7" w:rsidP="006F0B29">
            <w:pPr>
              <w:jc w:val="center"/>
              <w:rPr>
                <w:b/>
                <w:i/>
                <w:sz w:val="24"/>
                <w:szCs w:val="24"/>
              </w:rPr>
            </w:pPr>
            <w:r w:rsidRPr="006309E8">
              <w:rPr>
                <w:b/>
                <w:i/>
                <w:sz w:val="24"/>
                <w:szCs w:val="24"/>
              </w:rPr>
              <w:t>Content Topics</w:t>
            </w:r>
          </w:p>
        </w:tc>
        <w:tc>
          <w:tcPr>
            <w:tcW w:w="1079" w:type="pct"/>
            <w:shd w:val="clear" w:color="auto" w:fill="000000" w:themeFill="text1"/>
          </w:tcPr>
          <w:p w14:paraId="566CE13B" w14:textId="77777777" w:rsidR="00FC07E7" w:rsidRPr="006309E8" w:rsidRDefault="00FC07E7" w:rsidP="006F0B29">
            <w:pPr>
              <w:jc w:val="center"/>
              <w:rPr>
                <w:b/>
                <w:i/>
                <w:sz w:val="24"/>
                <w:szCs w:val="24"/>
              </w:rPr>
            </w:pPr>
            <w:r>
              <w:rPr>
                <w:b/>
                <w:i/>
                <w:sz w:val="24"/>
                <w:szCs w:val="24"/>
              </w:rPr>
              <w:t>Connected NGSS Performance Expectations</w:t>
            </w:r>
          </w:p>
        </w:tc>
        <w:tc>
          <w:tcPr>
            <w:tcW w:w="531" w:type="pct"/>
            <w:shd w:val="clear" w:color="auto" w:fill="000000" w:themeFill="text1"/>
          </w:tcPr>
          <w:p w14:paraId="566CE13C" w14:textId="77777777" w:rsidR="00FC07E7" w:rsidRDefault="00FC07E7" w:rsidP="006F0B29">
            <w:pPr>
              <w:jc w:val="center"/>
              <w:rPr>
                <w:b/>
                <w:i/>
                <w:sz w:val="24"/>
                <w:szCs w:val="24"/>
              </w:rPr>
            </w:pPr>
            <w:r>
              <w:rPr>
                <w:b/>
                <w:i/>
                <w:sz w:val="24"/>
                <w:szCs w:val="24"/>
              </w:rPr>
              <w:t>Rough Schedule</w:t>
            </w:r>
          </w:p>
        </w:tc>
      </w:tr>
      <w:tr w:rsidR="00191753" w14:paraId="566CE145" w14:textId="77777777" w:rsidTr="00315FA2">
        <w:trPr>
          <w:trHeight w:val="722"/>
        </w:trPr>
        <w:tc>
          <w:tcPr>
            <w:tcW w:w="803" w:type="pct"/>
            <w:vMerge w:val="restart"/>
            <w:shd w:val="clear" w:color="auto" w:fill="D9D9D9" w:themeFill="background1" w:themeFillShade="D9"/>
          </w:tcPr>
          <w:p w14:paraId="566CE13E" w14:textId="77777777" w:rsidR="00191753" w:rsidRPr="00153CC2" w:rsidRDefault="00191753" w:rsidP="006F0B29">
            <w:pPr>
              <w:rPr>
                <w:i/>
                <w:sz w:val="24"/>
                <w:szCs w:val="24"/>
              </w:rPr>
            </w:pPr>
            <w:r>
              <w:rPr>
                <w:i/>
                <w:sz w:val="24"/>
                <w:szCs w:val="24"/>
              </w:rPr>
              <w:t>History of Earth</w:t>
            </w:r>
          </w:p>
          <w:p w14:paraId="566CE13F" w14:textId="77777777" w:rsidR="00191753" w:rsidRPr="00153CC2" w:rsidRDefault="00191753" w:rsidP="006F0B29">
            <w:pPr>
              <w:rPr>
                <w:i/>
                <w:sz w:val="24"/>
                <w:szCs w:val="24"/>
              </w:rPr>
            </w:pPr>
          </w:p>
          <w:p w14:paraId="566CE140" w14:textId="77777777" w:rsidR="00191753" w:rsidRPr="00153CC2" w:rsidRDefault="00191753" w:rsidP="006F0B29">
            <w:pPr>
              <w:rPr>
                <w:i/>
                <w:sz w:val="24"/>
                <w:szCs w:val="24"/>
              </w:rPr>
            </w:pPr>
          </w:p>
        </w:tc>
        <w:tc>
          <w:tcPr>
            <w:tcW w:w="2587" w:type="pct"/>
            <w:shd w:val="clear" w:color="auto" w:fill="D9D9D9" w:themeFill="background1" w:themeFillShade="D9"/>
          </w:tcPr>
          <w:p w14:paraId="566CE141" w14:textId="77777777" w:rsidR="00191753" w:rsidRPr="00503377" w:rsidRDefault="00315FA2" w:rsidP="00524297">
            <w:pPr>
              <w:pStyle w:val="ListParagraph"/>
              <w:ind w:left="450"/>
              <w:rPr>
                <w:i/>
                <w:sz w:val="24"/>
                <w:szCs w:val="24"/>
              </w:rPr>
            </w:pPr>
            <w:r>
              <w:rPr>
                <w:i/>
                <w:sz w:val="24"/>
                <w:szCs w:val="24"/>
              </w:rPr>
              <w:t>Age of Earth</w:t>
            </w:r>
          </w:p>
        </w:tc>
        <w:tc>
          <w:tcPr>
            <w:tcW w:w="1079" w:type="pct"/>
            <w:shd w:val="clear" w:color="auto" w:fill="D9D9D9" w:themeFill="background1" w:themeFillShade="D9"/>
          </w:tcPr>
          <w:p w14:paraId="566CE142" w14:textId="77777777" w:rsidR="00315FA2" w:rsidRPr="00772D10" w:rsidRDefault="00774160" w:rsidP="00315FA2">
            <w:pPr>
              <w:rPr>
                <w:rStyle w:val="normaltextrun"/>
                <w:rFonts w:ascii="Calibri" w:hAnsi="Calibri"/>
                <w:bCs/>
                <w:sz w:val="24"/>
                <w:szCs w:val="24"/>
              </w:rPr>
            </w:pPr>
            <w:hyperlink r:id="rId17" w:tgtFrame="_blank" w:history="1">
              <w:r w:rsidR="00315FA2" w:rsidRPr="00772D10">
                <w:rPr>
                  <w:rStyle w:val="normaltextrun"/>
                  <w:rFonts w:ascii="Calibri" w:hAnsi="Calibri"/>
                  <w:bCs/>
                  <w:sz w:val="24"/>
                  <w:szCs w:val="24"/>
                </w:rPr>
                <w:t>HS-ESS1-6</w:t>
              </w:r>
            </w:hyperlink>
          </w:p>
          <w:p w14:paraId="566CE143" w14:textId="77777777" w:rsidR="00191753" w:rsidRPr="00503377" w:rsidRDefault="00774160" w:rsidP="00315FA2">
            <w:pPr>
              <w:pStyle w:val="Default"/>
            </w:pPr>
            <w:hyperlink r:id="rId18" w:tgtFrame="_blank" w:history="1">
              <w:r w:rsidR="00315FA2" w:rsidRPr="00772D10">
                <w:rPr>
                  <w:rStyle w:val="normaltextrun"/>
                  <w:rFonts w:ascii="Calibri" w:hAnsi="Calibri"/>
                  <w:bCs/>
                </w:rPr>
                <w:t>HS-ESS2-5</w:t>
              </w:r>
            </w:hyperlink>
          </w:p>
        </w:tc>
        <w:tc>
          <w:tcPr>
            <w:tcW w:w="531" w:type="pct"/>
            <w:shd w:val="clear" w:color="auto" w:fill="D9D9D9" w:themeFill="background1" w:themeFillShade="D9"/>
          </w:tcPr>
          <w:p w14:paraId="566CE144" w14:textId="77777777" w:rsidR="00191753" w:rsidRPr="00914717" w:rsidRDefault="00315FA2" w:rsidP="006F0B29">
            <w:pPr>
              <w:pStyle w:val="Default"/>
              <w:rPr>
                <w:rFonts w:asciiTheme="minorHAnsi" w:hAnsiTheme="minorHAnsi" w:cstheme="minorHAnsi"/>
                <w:bCs/>
                <w:iCs/>
                <w:sz w:val="22"/>
                <w:szCs w:val="22"/>
              </w:rPr>
            </w:pPr>
            <w:r w:rsidRPr="00914717">
              <w:rPr>
                <w:rFonts w:asciiTheme="minorHAnsi" w:hAnsiTheme="minorHAnsi" w:cstheme="minorHAnsi"/>
                <w:sz w:val="22"/>
                <w:szCs w:val="22"/>
              </w:rPr>
              <w:t>3 weeks</w:t>
            </w:r>
          </w:p>
        </w:tc>
      </w:tr>
      <w:tr w:rsidR="00191753" w14:paraId="566CE14A" w14:textId="77777777" w:rsidTr="00315FA2">
        <w:trPr>
          <w:trHeight w:val="668"/>
        </w:trPr>
        <w:tc>
          <w:tcPr>
            <w:tcW w:w="803" w:type="pct"/>
            <w:vMerge/>
            <w:shd w:val="clear" w:color="auto" w:fill="D9D9D9" w:themeFill="background1" w:themeFillShade="D9"/>
          </w:tcPr>
          <w:p w14:paraId="566CE146" w14:textId="77777777" w:rsidR="00191753" w:rsidRPr="00153CC2" w:rsidRDefault="00191753" w:rsidP="006F0B29">
            <w:pPr>
              <w:rPr>
                <w:i/>
                <w:sz w:val="24"/>
                <w:szCs w:val="24"/>
              </w:rPr>
            </w:pPr>
          </w:p>
        </w:tc>
        <w:tc>
          <w:tcPr>
            <w:tcW w:w="2587" w:type="pct"/>
            <w:shd w:val="clear" w:color="auto" w:fill="D9D9D9" w:themeFill="background1" w:themeFillShade="D9"/>
          </w:tcPr>
          <w:p w14:paraId="566CE147" w14:textId="77777777" w:rsidR="00191753" w:rsidRPr="00153CC2" w:rsidRDefault="00315FA2" w:rsidP="00524297">
            <w:pPr>
              <w:pStyle w:val="ListParagraph"/>
              <w:ind w:left="450"/>
              <w:rPr>
                <w:i/>
                <w:sz w:val="24"/>
                <w:szCs w:val="24"/>
              </w:rPr>
            </w:pPr>
            <w:r>
              <w:rPr>
                <w:i/>
                <w:sz w:val="24"/>
                <w:szCs w:val="24"/>
              </w:rPr>
              <w:t>History of Earth</w:t>
            </w:r>
          </w:p>
        </w:tc>
        <w:tc>
          <w:tcPr>
            <w:tcW w:w="1079" w:type="pct"/>
            <w:shd w:val="clear" w:color="auto" w:fill="D9D9D9" w:themeFill="background1" w:themeFillShade="D9"/>
          </w:tcPr>
          <w:p w14:paraId="566CE148" w14:textId="097538FA" w:rsidR="00191753" w:rsidRPr="007E07BE" w:rsidRDefault="00191753" w:rsidP="00315FA2">
            <w:pPr>
              <w:rPr>
                <w:sz w:val="24"/>
                <w:szCs w:val="24"/>
              </w:rPr>
            </w:pPr>
          </w:p>
        </w:tc>
        <w:tc>
          <w:tcPr>
            <w:tcW w:w="531" w:type="pct"/>
            <w:shd w:val="clear" w:color="auto" w:fill="D9D9D9" w:themeFill="background1" w:themeFillShade="D9"/>
          </w:tcPr>
          <w:p w14:paraId="566CE149" w14:textId="77777777" w:rsidR="00191753" w:rsidRPr="00914717" w:rsidRDefault="00315FA2" w:rsidP="006F0B29">
            <w:r w:rsidRPr="00914717">
              <w:rPr>
                <w:bCs/>
                <w:iCs/>
              </w:rPr>
              <w:t>4 weeks</w:t>
            </w:r>
          </w:p>
        </w:tc>
      </w:tr>
      <w:tr w:rsidR="00191753" w14:paraId="566CE14F" w14:textId="77777777" w:rsidTr="00191753">
        <w:trPr>
          <w:trHeight w:val="422"/>
        </w:trPr>
        <w:tc>
          <w:tcPr>
            <w:tcW w:w="803" w:type="pct"/>
            <w:vMerge w:val="restart"/>
            <w:shd w:val="clear" w:color="auto" w:fill="auto"/>
          </w:tcPr>
          <w:p w14:paraId="566CE14B" w14:textId="77777777" w:rsidR="00191753" w:rsidRPr="00153CC2" w:rsidRDefault="00191753" w:rsidP="001514EE">
            <w:pPr>
              <w:rPr>
                <w:i/>
                <w:sz w:val="24"/>
                <w:szCs w:val="24"/>
              </w:rPr>
            </w:pPr>
            <w:r>
              <w:rPr>
                <w:i/>
                <w:sz w:val="24"/>
                <w:szCs w:val="24"/>
              </w:rPr>
              <w:t>Astronomy</w:t>
            </w:r>
          </w:p>
        </w:tc>
        <w:tc>
          <w:tcPr>
            <w:tcW w:w="2587" w:type="pct"/>
            <w:shd w:val="clear" w:color="auto" w:fill="auto"/>
          </w:tcPr>
          <w:p w14:paraId="566CE14C" w14:textId="77777777" w:rsidR="00191753" w:rsidRDefault="00315FA2" w:rsidP="00524297">
            <w:pPr>
              <w:pStyle w:val="ListParagraph"/>
              <w:ind w:left="450"/>
              <w:rPr>
                <w:i/>
                <w:sz w:val="24"/>
                <w:szCs w:val="24"/>
              </w:rPr>
            </w:pPr>
            <w:r>
              <w:rPr>
                <w:sz w:val="24"/>
                <w:szCs w:val="24"/>
              </w:rPr>
              <w:t>Origin of the Universe</w:t>
            </w:r>
          </w:p>
        </w:tc>
        <w:tc>
          <w:tcPr>
            <w:tcW w:w="1079" w:type="pct"/>
            <w:shd w:val="clear" w:color="auto" w:fill="auto"/>
          </w:tcPr>
          <w:p w14:paraId="566CE14D" w14:textId="1B9A329E" w:rsidR="00191753" w:rsidRPr="00503377" w:rsidRDefault="00191753" w:rsidP="006F0B29">
            <w:pPr>
              <w:rPr>
                <w:sz w:val="24"/>
                <w:szCs w:val="24"/>
              </w:rPr>
            </w:pPr>
          </w:p>
        </w:tc>
        <w:tc>
          <w:tcPr>
            <w:tcW w:w="531" w:type="pct"/>
            <w:shd w:val="clear" w:color="auto" w:fill="auto"/>
          </w:tcPr>
          <w:p w14:paraId="566CE14E" w14:textId="77777777" w:rsidR="00191753" w:rsidRPr="00914717" w:rsidRDefault="00315FA2" w:rsidP="006F0B29">
            <w:r w:rsidRPr="00914717">
              <w:t>3</w:t>
            </w:r>
            <w:r w:rsidR="00191753" w:rsidRPr="00914717">
              <w:t xml:space="preserve"> weeks</w:t>
            </w:r>
          </w:p>
        </w:tc>
      </w:tr>
      <w:tr w:rsidR="00191753" w14:paraId="566CE155" w14:textId="77777777" w:rsidTr="00191753">
        <w:trPr>
          <w:trHeight w:val="650"/>
        </w:trPr>
        <w:tc>
          <w:tcPr>
            <w:tcW w:w="803" w:type="pct"/>
            <w:vMerge/>
            <w:shd w:val="clear" w:color="auto" w:fill="auto"/>
          </w:tcPr>
          <w:p w14:paraId="566CE150" w14:textId="77777777" w:rsidR="00191753" w:rsidRPr="00153CC2" w:rsidRDefault="00191753" w:rsidP="006F0B29">
            <w:pPr>
              <w:rPr>
                <w:i/>
                <w:sz w:val="24"/>
                <w:szCs w:val="24"/>
              </w:rPr>
            </w:pPr>
          </w:p>
        </w:tc>
        <w:tc>
          <w:tcPr>
            <w:tcW w:w="2587" w:type="pct"/>
            <w:shd w:val="clear" w:color="auto" w:fill="FFFFFF" w:themeFill="background1"/>
          </w:tcPr>
          <w:p w14:paraId="566CE151" w14:textId="77777777" w:rsidR="00191753" w:rsidRPr="007E07BE" w:rsidRDefault="00191753" w:rsidP="00524297">
            <w:pPr>
              <w:pStyle w:val="ListParagraph"/>
              <w:ind w:left="450"/>
              <w:rPr>
                <w:sz w:val="24"/>
                <w:szCs w:val="24"/>
              </w:rPr>
            </w:pPr>
            <w:r>
              <w:rPr>
                <w:sz w:val="24"/>
                <w:szCs w:val="24"/>
              </w:rPr>
              <w:t>Fusion in the Stars</w:t>
            </w:r>
          </w:p>
        </w:tc>
        <w:tc>
          <w:tcPr>
            <w:tcW w:w="1079" w:type="pct"/>
            <w:shd w:val="clear" w:color="auto" w:fill="FFFFFF" w:themeFill="background1"/>
          </w:tcPr>
          <w:p w14:paraId="566CE153" w14:textId="356D6425" w:rsidR="00191753" w:rsidRPr="00772D10" w:rsidRDefault="00191753" w:rsidP="00191753">
            <w:pPr>
              <w:rPr>
                <w:sz w:val="24"/>
                <w:szCs w:val="24"/>
              </w:rPr>
            </w:pPr>
          </w:p>
        </w:tc>
        <w:tc>
          <w:tcPr>
            <w:tcW w:w="531" w:type="pct"/>
            <w:shd w:val="clear" w:color="auto" w:fill="FFFFFF" w:themeFill="background1"/>
          </w:tcPr>
          <w:p w14:paraId="566CE154" w14:textId="77777777" w:rsidR="00191753" w:rsidRPr="00914717" w:rsidRDefault="00191753" w:rsidP="006F0B29">
            <w:r w:rsidRPr="00914717">
              <w:t>4 weeks</w:t>
            </w:r>
          </w:p>
        </w:tc>
      </w:tr>
      <w:tr w:rsidR="00191753" w14:paraId="566CE15A" w14:textId="77777777" w:rsidTr="00191753">
        <w:trPr>
          <w:trHeight w:val="538"/>
        </w:trPr>
        <w:tc>
          <w:tcPr>
            <w:tcW w:w="803" w:type="pct"/>
            <w:vMerge/>
            <w:shd w:val="clear" w:color="auto" w:fill="auto"/>
          </w:tcPr>
          <w:p w14:paraId="566CE156" w14:textId="77777777" w:rsidR="00191753" w:rsidRPr="00153CC2" w:rsidRDefault="00191753" w:rsidP="006F0B29">
            <w:pPr>
              <w:rPr>
                <w:i/>
                <w:sz w:val="24"/>
                <w:szCs w:val="24"/>
              </w:rPr>
            </w:pPr>
          </w:p>
        </w:tc>
        <w:tc>
          <w:tcPr>
            <w:tcW w:w="2587" w:type="pct"/>
            <w:shd w:val="clear" w:color="auto" w:fill="FFFFFF" w:themeFill="background1"/>
          </w:tcPr>
          <w:p w14:paraId="566CE157" w14:textId="77777777" w:rsidR="00191753" w:rsidRPr="007E07BE" w:rsidRDefault="00315FA2" w:rsidP="00524297">
            <w:pPr>
              <w:pStyle w:val="ListParagraph"/>
              <w:ind w:left="450"/>
              <w:rPr>
                <w:sz w:val="24"/>
                <w:szCs w:val="24"/>
              </w:rPr>
            </w:pPr>
            <w:r>
              <w:rPr>
                <w:i/>
                <w:sz w:val="24"/>
                <w:szCs w:val="24"/>
              </w:rPr>
              <w:t>Orbital Motion</w:t>
            </w:r>
          </w:p>
        </w:tc>
        <w:tc>
          <w:tcPr>
            <w:tcW w:w="1079" w:type="pct"/>
            <w:shd w:val="clear" w:color="auto" w:fill="FFFFFF" w:themeFill="background1"/>
          </w:tcPr>
          <w:p w14:paraId="566CE158" w14:textId="77777777" w:rsidR="00191753" w:rsidRPr="00153CC2" w:rsidRDefault="00774160" w:rsidP="006F0B29">
            <w:pPr>
              <w:rPr>
                <w:sz w:val="24"/>
                <w:szCs w:val="24"/>
              </w:rPr>
            </w:pPr>
            <w:hyperlink r:id="rId19" w:tgtFrame="_blank" w:history="1">
              <w:r w:rsidR="00315FA2" w:rsidRPr="00503377">
                <w:rPr>
                  <w:rStyle w:val="normaltextrun"/>
                  <w:rFonts w:ascii="Calibri" w:hAnsi="Calibri"/>
                  <w:sz w:val="24"/>
                  <w:szCs w:val="24"/>
                </w:rPr>
                <w:t>HS-ESS1-4</w:t>
              </w:r>
            </w:hyperlink>
          </w:p>
        </w:tc>
        <w:tc>
          <w:tcPr>
            <w:tcW w:w="531" w:type="pct"/>
            <w:shd w:val="clear" w:color="auto" w:fill="FFFFFF" w:themeFill="background1"/>
          </w:tcPr>
          <w:p w14:paraId="566CE159" w14:textId="77777777" w:rsidR="00191753" w:rsidRPr="00914717" w:rsidRDefault="00191753" w:rsidP="006F0B29">
            <w:r w:rsidRPr="00914717">
              <w:t>4 weeks</w:t>
            </w:r>
          </w:p>
        </w:tc>
      </w:tr>
      <w:tr w:rsidR="00191753" w14:paraId="566CE15D" w14:textId="77777777" w:rsidTr="00191753">
        <w:trPr>
          <w:trHeight w:val="364"/>
        </w:trPr>
        <w:tc>
          <w:tcPr>
            <w:tcW w:w="803" w:type="pct"/>
            <w:vMerge/>
            <w:shd w:val="clear" w:color="auto" w:fill="auto"/>
          </w:tcPr>
          <w:p w14:paraId="566CE15B" w14:textId="77777777" w:rsidR="00191753" w:rsidRPr="00153CC2" w:rsidRDefault="00191753" w:rsidP="006F0B29">
            <w:pPr>
              <w:rPr>
                <w:i/>
                <w:sz w:val="24"/>
                <w:szCs w:val="24"/>
              </w:rPr>
            </w:pPr>
          </w:p>
        </w:tc>
        <w:tc>
          <w:tcPr>
            <w:tcW w:w="4197" w:type="pct"/>
            <w:gridSpan w:val="3"/>
            <w:shd w:val="clear" w:color="auto" w:fill="FFFFFF" w:themeFill="background1"/>
          </w:tcPr>
          <w:p w14:paraId="566CE15C" w14:textId="77777777" w:rsidR="00191753" w:rsidRPr="00914717" w:rsidRDefault="00191753" w:rsidP="006F0B29">
            <w:pPr>
              <w:jc w:val="center"/>
              <w:rPr>
                <w:b/>
              </w:rPr>
            </w:pPr>
            <w:r w:rsidRPr="00914717">
              <w:rPr>
                <w:b/>
              </w:rPr>
              <w:t>End of Semester 1</w:t>
            </w:r>
          </w:p>
        </w:tc>
      </w:tr>
      <w:tr w:rsidR="00FC07E7" w14:paraId="566CE165" w14:textId="77777777" w:rsidTr="006F0B29">
        <w:trPr>
          <w:trHeight w:val="425"/>
        </w:trPr>
        <w:tc>
          <w:tcPr>
            <w:tcW w:w="803" w:type="pct"/>
            <w:vMerge w:val="restart"/>
            <w:shd w:val="clear" w:color="auto" w:fill="D9D9D9" w:themeFill="background1" w:themeFillShade="D9"/>
          </w:tcPr>
          <w:p w14:paraId="566CE15E" w14:textId="77777777" w:rsidR="00FC07E7" w:rsidRPr="00153CC2" w:rsidRDefault="00FC07E7" w:rsidP="006F0B29">
            <w:pPr>
              <w:rPr>
                <w:i/>
                <w:sz w:val="24"/>
                <w:szCs w:val="24"/>
              </w:rPr>
            </w:pPr>
          </w:p>
          <w:p w14:paraId="566CE15F" w14:textId="77777777" w:rsidR="00FC07E7" w:rsidRPr="00153CC2" w:rsidRDefault="00FC07E7" w:rsidP="006F0B29">
            <w:pPr>
              <w:rPr>
                <w:i/>
                <w:sz w:val="24"/>
                <w:szCs w:val="24"/>
              </w:rPr>
            </w:pPr>
            <w:r>
              <w:rPr>
                <w:i/>
                <w:sz w:val="24"/>
                <w:szCs w:val="24"/>
              </w:rPr>
              <w:t>Dynamic Earth</w:t>
            </w:r>
          </w:p>
        </w:tc>
        <w:tc>
          <w:tcPr>
            <w:tcW w:w="2587" w:type="pct"/>
            <w:shd w:val="clear" w:color="auto" w:fill="D9D9D9" w:themeFill="background1" w:themeFillShade="D9"/>
          </w:tcPr>
          <w:p w14:paraId="566CE160" w14:textId="77777777" w:rsidR="00FC07E7" w:rsidRPr="00153CC2" w:rsidRDefault="00FC07E7" w:rsidP="00524297">
            <w:pPr>
              <w:pStyle w:val="ListParagraph"/>
              <w:ind w:left="450"/>
              <w:rPr>
                <w:sz w:val="24"/>
                <w:szCs w:val="24"/>
              </w:rPr>
            </w:pPr>
            <w:r>
              <w:rPr>
                <w:sz w:val="24"/>
                <w:szCs w:val="24"/>
              </w:rPr>
              <w:t>Plate Tectonics</w:t>
            </w:r>
          </w:p>
        </w:tc>
        <w:tc>
          <w:tcPr>
            <w:tcW w:w="1079" w:type="pct"/>
            <w:shd w:val="clear" w:color="auto" w:fill="D9D9D9" w:themeFill="background1" w:themeFillShade="D9"/>
          </w:tcPr>
          <w:p w14:paraId="566CE161" w14:textId="77777777" w:rsidR="00FC07E7" w:rsidRPr="00A571BF" w:rsidRDefault="00FC07E7" w:rsidP="006F0B29">
            <w:pPr>
              <w:rPr>
                <w:rStyle w:val="normaltextrun"/>
                <w:rFonts w:ascii="Calibri" w:hAnsi="Calibri"/>
                <w:sz w:val="24"/>
                <w:szCs w:val="24"/>
              </w:rPr>
            </w:pPr>
            <w:r w:rsidRPr="00A571BF">
              <w:rPr>
                <w:rStyle w:val="normaltextrun"/>
                <w:rFonts w:ascii="Calibri" w:hAnsi="Calibri"/>
                <w:sz w:val="24"/>
                <w:szCs w:val="24"/>
              </w:rPr>
              <w:t>HS-ESS1-5</w:t>
            </w:r>
          </w:p>
          <w:p w14:paraId="566CE162" w14:textId="77777777" w:rsidR="00FC07E7" w:rsidRPr="00A571BF" w:rsidRDefault="00FC07E7" w:rsidP="006F0B29">
            <w:pPr>
              <w:rPr>
                <w:rStyle w:val="normaltextrun"/>
                <w:rFonts w:ascii="Calibri" w:hAnsi="Calibri"/>
                <w:sz w:val="24"/>
                <w:szCs w:val="24"/>
              </w:rPr>
            </w:pPr>
            <w:r w:rsidRPr="00A571BF">
              <w:rPr>
                <w:rStyle w:val="normaltextrun"/>
                <w:rFonts w:ascii="Calibri" w:hAnsi="Calibri"/>
                <w:sz w:val="24"/>
                <w:szCs w:val="24"/>
              </w:rPr>
              <w:t>HS-ESS2-1</w:t>
            </w:r>
          </w:p>
          <w:p w14:paraId="566CE163" w14:textId="77777777" w:rsidR="00FC07E7" w:rsidRPr="00153CC2" w:rsidRDefault="00FC07E7" w:rsidP="006F0B29">
            <w:pPr>
              <w:rPr>
                <w:sz w:val="24"/>
                <w:szCs w:val="24"/>
              </w:rPr>
            </w:pPr>
            <w:r w:rsidRPr="00A571BF">
              <w:rPr>
                <w:rStyle w:val="normaltextrun"/>
                <w:rFonts w:ascii="Calibri" w:hAnsi="Calibri"/>
                <w:sz w:val="24"/>
                <w:szCs w:val="24"/>
              </w:rPr>
              <w:t>HS-ESS2-3</w:t>
            </w:r>
          </w:p>
        </w:tc>
        <w:tc>
          <w:tcPr>
            <w:tcW w:w="531" w:type="pct"/>
            <w:shd w:val="clear" w:color="auto" w:fill="D9D9D9" w:themeFill="background1" w:themeFillShade="D9"/>
          </w:tcPr>
          <w:p w14:paraId="566CE164" w14:textId="77777777" w:rsidR="00FC07E7" w:rsidRPr="00914717" w:rsidRDefault="00FC07E7" w:rsidP="006F0B29">
            <w:r w:rsidRPr="00914717">
              <w:t>5 weeks</w:t>
            </w:r>
          </w:p>
        </w:tc>
      </w:tr>
      <w:tr w:rsidR="00FC07E7" w14:paraId="566CE16B" w14:textId="77777777" w:rsidTr="006F0B29">
        <w:trPr>
          <w:trHeight w:val="690"/>
        </w:trPr>
        <w:tc>
          <w:tcPr>
            <w:tcW w:w="803" w:type="pct"/>
            <w:vMerge/>
            <w:shd w:val="clear" w:color="auto" w:fill="D9D9D9" w:themeFill="background1" w:themeFillShade="D9"/>
          </w:tcPr>
          <w:p w14:paraId="566CE166" w14:textId="77777777" w:rsidR="00FC07E7" w:rsidRPr="00153CC2" w:rsidRDefault="00FC07E7" w:rsidP="006F0B29">
            <w:pPr>
              <w:rPr>
                <w:i/>
                <w:sz w:val="24"/>
                <w:szCs w:val="24"/>
              </w:rPr>
            </w:pPr>
          </w:p>
        </w:tc>
        <w:tc>
          <w:tcPr>
            <w:tcW w:w="2587" w:type="pct"/>
            <w:shd w:val="clear" w:color="auto" w:fill="D9D9D9" w:themeFill="background1" w:themeFillShade="D9"/>
          </w:tcPr>
          <w:p w14:paraId="566CE167" w14:textId="77777777" w:rsidR="00FC07E7" w:rsidRPr="00153CC2" w:rsidRDefault="00FC07E7" w:rsidP="00524297">
            <w:pPr>
              <w:pStyle w:val="ListParagraph"/>
              <w:ind w:left="450"/>
              <w:rPr>
                <w:sz w:val="24"/>
                <w:szCs w:val="24"/>
              </w:rPr>
            </w:pPr>
            <w:r>
              <w:rPr>
                <w:sz w:val="24"/>
                <w:szCs w:val="24"/>
              </w:rPr>
              <w:t>Natural Resources</w:t>
            </w:r>
          </w:p>
        </w:tc>
        <w:tc>
          <w:tcPr>
            <w:tcW w:w="1079" w:type="pct"/>
            <w:shd w:val="clear" w:color="auto" w:fill="D9D9D9" w:themeFill="background1" w:themeFillShade="D9"/>
          </w:tcPr>
          <w:p w14:paraId="566CE168" w14:textId="77777777" w:rsidR="00FC07E7" w:rsidRPr="00A571BF" w:rsidRDefault="00774160" w:rsidP="006F0B29">
            <w:pPr>
              <w:rPr>
                <w:rStyle w:val="normaltextrun"/>
                <w:rFonts w:ascii="Calibri" w:hAnsi="Calibri"/>
                <w:bCs/>
                <w:sz w:val="24"/>
                <w:szCs w:val="24"/>
              </w:rPr>
            </w:pPr>
            <w:hyperlink r:id="rId20" w:tgtFrame="_blank" w:history="1">
              <w:r w:rsidR="00FC07E7" w:rsidRPr="00A571BF">
                <w:rPr>
                  <w:rStyle w:val="normaltextrun"/>
                  <w:rFonts w:ascii="Calibri" w:hAnsi="Calibri"/>
                  <w:bCs/>
                  <w:sz w:val="24"/>
                  <w:szCs w:val="24"/>
                </w:rPr>
                <w:t>HS-ESS3-1</w:t>
              </w:r>
            </w:hyperlink>
            <w:r w:rsidR="00FC07E7" w:rsidRPr="00A571BF">
              <w:rPr>
                <w:rStyle w:val="normaltextrun"/>
                <w:rFonts w:ascii="Calibri" w:hAnsi="Calibri"/>
                <w:bCs/>
                <w:sz w:val="24"/>
                <w:szCs w:val="24"/>
              </w:rPr>
              <w:t xml:space="preserve"> </w:t>
            </w:r>
          </w:p>
          <w:p w14:paraId="566CE169" w14:textId="77777777" w:rsidR="00FC07E7" w:rsidRPr="00153CC2" w:rsidRDefault="00774160" w:rsidP="006F0B29">
            <w:pPr>
              <w:rPr>
                <w:sz w:val="24"/>
                <w:szCs w:val="24"/>
              </w:rPr>
            </w:pPr>
            <w:hyperlink r:id="rId21" w:tgtFrame="_blank" w:history="1">
              <w:r w:rsidR="00FC07E7" w:rsidRPr="00A571BF">
                <w:rPr>
                  <w:rStyle w:val="normaltextrun"/>
                  <w:rFonts w:ascii="Calibri" w:hAnsi="Calibri"/>
                  <w:bCs/>
                  <w:sz w:val="24"/>
                  <w:szCs w:val="24"/>
                </w:rPr>
                <w:t>HS-ESS3-2</w:t>
              </w:r>
            </w:hyperlink>
          </w:p>
        </w:tc>
        <w:tc>
          <w:tcPr>
            <w:tcW w:w="531" w:type="pct"/>
            <w:shd w:val="clear" w:color="auto" w:fill="D9D9D9" w:themeFill="background1" w:themeFillShade="D9"/>
          </w:tcPr>
          <w:p w14:paraId="566CE16A" w14:textId="77777777" w:rsidR="00FC07E7" w:rsidRPr="00914717" w:rsidRDefault="00FC07E7" w:rsidP="006F0B29">
            <w:r w:rsidRPr="00914717">
              <w:t>4 weeks</w:t>
            </w:r>
          </w:p>
        </w:tc>
      </w:tr>
      <w:tr w:rsidR="00FC07E7" w14:paraId="566CE171" w14:textId="77777777" w:rsidTr="006F0B29">
        <w:trPr>
          <w:trHeight w:val="425"/>
        </w:trPr>
        <w:tc>
          <w:tcPr>
            <w:tcW w:w="803" w:type="pct"/>
            <w:vMerge w:val="restart"/>
            <w:shd w:val="clear" w:color="auto" w:fill="FFFFFF" w:themeFill="background1"/>
          </w:tcPr>
          <w:p w14:paraId="566CE16C" w14:textId="77777777" w:rsidR="00FC07E7" w:rsidRPr="00153CC2" w:rsidRDefault="00FC07E7" w:rsidP="006F0B29">
            <w:pPr>
              <w:rPr>
                <w:i/>
                <w:sz w:val="24"/>
                <w:szCs w:val="24"/>
              </w:rPr>
            </w:pPr>
          </w:p>
          <w:p w14:paraId="566CE16D" w14:textId="77777777" w:rsidR="00FC07E7" w:rsidRPr="00153CC2" w:rsidRDefault="00FC07E7" w:rsidP="006F0B29">
            <w:pPr>
              <w:rPr>
                <w:i/>
                <w:sz w:val="24"/>
                <w:szCs w:val="24"/>
              </w:rPr>
            </w:pPr>
            <w:r>
              <w:rPr>
                <w:i/>
                <w:sz w:val="24"/>
                <w:szCs w:val="24"/>
              </w:rPr>
              <w:t>Climate</w:t>
            </w:r>
          </w:p>
        </w:tc>
        <w:tc>
          <w:tcPr>
            <w:tcW w:w="2587" w:type="pct"/>
            <w:shd w:val="clear" w:color="auto" w:fill="FFFFFF" w:themeFill="background1"/>
          </w:tcPr>
          <w:p w14:paraId="566CE16E" w14:textId="77777777" w:rsidR="00FC07E7" w:rsidRPr="00153CC2" w:rsidRDefault="00FC07E7" w:rsidP="00524297">
            <w:pPr>
              <w:pStyle w:val="ListParagraph"/>
              <w:ind w:left="450"/>
              <w:rPr>
                <w:sz w:val="24"/>
                <w:szCs w:val="24"/>
              </w:rPr>
            </w:pPr>
            <w:r>
              <w:rPr>
                <w:sz w:val="24"/>
                <w:szCs w:val="24"/>
              </w:rPr>
              <w:t>Carbon Cycle</w:t>
            </w:r>
          </w:p>
        </w:tc>
        <w:tc>
          <w:tcPr>
            <w:tcW w:w="1079" w:type="pct"/>
            <w:shd w:val="clear" w:color="auto" w:fill="FFFFFF" w:themeFill="background1"/>
          </w:tcPr>
          <w:p w14:paraId="566CE16F" w14:textId="77777777" w:rsidR="00FC07E7" w:rsidRPr="000F2E0D" w:rsidRDefault="00FC07E7" w:rsidP="006F0B29">
            <w:pPr>
              <w:rPr>
                <w:sz w:val="24"/>
                <w:szCs w:val="24"/>
              </w:rPr>
            </w:pPr>
            <w:r w:rsidRPr="000F2E0D">
              <w:rPr>
                <w:rStyle w:val="normaltextrun"/>
                <w:rFonts w:ascii="Calibri" w:hAnsi="Calibri"/>
                <w:bCs/>
                <w:sz w:val="24"/>
                <w:szCs w:val="24"/>
              </w:rPr>
              <w:t>HS-ESS2-6</w:t>
            </w:r>
          </w:p>
        </w:tc>
        <w:tc>
          <w:tcPr>
            <w:tcW w:w="531" w:type="pct"/>
            <w:shd w:val="clear" w:color="auto" w:fill="FFFFFF" w:themeFill="background1"/>
          </w:tcPr>
          <w:p w14:paraId="566CE170" w14:textId="77777777" w:rsidR="00FC07E7" w:rsidRPr="00914717" w:rsidRDefault="00FC07E7" w:rsidP="006F0B29">
            <w:r w:rsidRPr="00914717">
              <w:t>3 weeks</w:t>
            </w:r>
          </w:p>
        </w:tc>
      </w:tr>
      <w:tr w:rsidR="00FC07E7" w14:paraId="566CE177" w14:textId="77777777" w:rsidTr="006F0B29">
        <w:trPr>
          <w:trHeight w:val="375"/>
        </w:trPr>
        <w:tc>
          <w:tcPr>
            <w:tcW w:w="803" w:type="pct"/>
            <w:vMerge/>
            <w:shd w:val="clear" w:color="auto" w:fill="FFFFFF" w:themeFill="background1"/>
          </w:tcPr>
          <w:p w14:paraId="566CE172" w14:textId="77777777" w:rsidR="00FC07E7" w:rsidRDefault="00FC07E7" w:rsidP="006F0B29">
            <w:pPr>
              <w:rPr>
                <w:i/>
                <w:sz w:val="24"/>
                <w:szCs w:val="24"/>
              </w:rPr>
            </w:pPr>
          </w:p>
        </w:tc>
        <w:tc>
          <w:tcPr>
            <w:tcW w:w="2587" w:type="pct"/>
            <w:shd w:val="clear" w:color="auto" w:fill="FFFFFF" w:themeFill="background1"/>
          </w:tcPr>
          <w:p w14:paraId="566CE173" w14:textId="77777777" w:rsidR="00FC07E7" w:rsidRDefault="00FC07E7" w:rsidP="00524297">
            <w:pPr>
              <w:pStyle w:val="ListParagraph"/>
              <w:ind w:left="450"/>
              <w:rPr>
                <w:sz w:val="24"/>
                <w:szCs w:val="24"/>
              </w:rPr>
            </w:pPr>
            <w:r>
              <w:rPr>
                <w:sz w:val="24"/>
                <w:szCs w:val="24"/>
              </w:rPr>
              <w:t>Climate</w:t>
            </w:r>
          </w:p>
        </w:tc>
        <w:tc>
          <w:tcPr>
            <w:tcW w:w="1079" w:type="pct"/>
            <w:shd w:val="clear" w:color="auto" w:fill="FFFFFF" w:themeFill="background1"/>
          </w:tcPr>
          <w:p w14:paraId="566CE174" w14:textId="77777777" w:rsidR="00FC07E7" w:rsidRDefault="00FC07E7" w:rsidP="006F0B29">
            <w:pPr>
              <w:rPr>
                <w:rStyle w:val="normaltextrun"/>
                <w:rFonts w:ascii="Calibri" w:hAnsi="Calibri"/>
                <w:bCs/>
                <w:sz w:val="24"/>
                <w:szCs w:val="24"/>
              </w:rPr>
            </w:pPr>
            <w:r w:rsidRPr="000F2E0D">
              <w:rPr>
                <w:rStyle w:val="normaltextrun"/>
                <w:rFonts w:ascii="Calibri" w:hAnsi="Calibri"/>
                <w:bCs/>
                <w:sz w:val="24"/>
                <w:szCs w:val="24"/>
              </w:rPr>
              <w:t>HS-ESS2-</w:t>
            </w:r>
            <w:r>
              <w:rPr>
                <w:rStyle w:val="normaltextrun"/>
                <w:rFonts w:ascii="Calibri" w:hAnsi="Calibri"/>
                <w:bCs/>
                <w:sz w:val="24"/>
                <w:szCs w:val="24"/>
              </w:rPr>
              <w:t xml:space="preserve">2 </w:t>
            </w:r>
          </w:p>
          <w:p w14:paraId="566CE175" w14:textId="77777777" w:rsidR="00FC07E7" w:rsidRDefault="00FC07E7" w:rsidP="006F0B29">
            <w:pPr>
              <w:rPr>
                <w:sz w:val="24"/>
                <w:szCs w:val="24"/>
              </w:rPr>
            </w:pPr>
            <w:r w:rsidRPr="000F2E0D">
              <w:rPr>
                <w:rStyle w:val="normaltextrun"/>
                <w:rFonts w:ascii="Calibri" w:hAnsi="Calibri"/>
                <w:bCs/>
                <w:sz w:val="24"/>
                <w:szCs w:val="24"/>
              </w:rPr>
              <w:t>HS-ESS2-4</w:t>
            </w:r>
          </w:p>
        </w:tc>
        <w:tc>
          <w:tcPr>
            <w:tcW w:w="531" w:type="pct"/>
            <w:shd w:val="clear" w:color="auto" w:fill="FFFFFF" w:themeFill="background1"/>
          </w:tcPr>
          <w:p w14:paraId="566CE176" w14:textId="77777777" w:rsidR="00FC07E7" w:rsidRPr="00914717" w:rsidRDefault="00FC07E7" w:rsidP="006F0B29">
            <w:r w:rsidRPr="00914717">
              <w:t>3 weeks</w:t>
            </w:r>
          </w:p>
        </w:tc>
      </w:tr>
      <w:tr w:rsidR="00FC07E7" w14:paraId="566CE17D" w14:textId="77777777" w:rsidTr="006F0B29">
        <w:trPr>
          <w:trHeight w:val="374"/>
        </w:trPr>
        <w:tc>
          <w:tcPr>
            <w:tcW w:w="803" w:type="pct"/>
            <w:vMerge/>
            <w:shd w:val="clear" w:color="auto" w:fill="FFFFFF" w:themeFill="background1"/>
          </w:tcPr>
          <w:p w14:paraId="566CE178" w14:textId="77777777" w:rsidR="00FC07E7" w:rsidRDefault="00FC07E7" w:rsidP="006F0B29">
            <w:pPr>
              <w:rPr>
                <w:i/>
                <w:sz w:val="24"/>
                <w:szCs w:val="24"/>
              </w:rPr>
            </w:pPr>
          </w:p>
        </w:tc>
        <w:tc>
          <w:tcPr>
            <w:tcW w:w="2587" w:type="pct"/>
            <w:shd w:val="clear" w:color="auto" w:fill="FFFFFF" w:themeFill="background1"/>
          </w:tcPr>
          <w:p w14:paraId="566CE179" w14:textId="77777777" w:rsidR="00FC07E7" w:rsidRDefault="00FC07E7" w:rsidP="00524297">
            <w:pPr>
              <w:pStyle w:val="ListParagraph"/>
              <w:ind w:left="450"/>
              <w:rPr>
                <w:sz w:val="24"/>
                <w:szCs w:val="24"/>
              </w:rPr>
            </w:pPr>
            <w:r>
              <w:rPr>
                <w:sz w:val="24"/>
                <w:szCs w:val="24"/>
              </w:rPr>
              <w:t>Climate Change</w:t>
            </w:r>
          </w:p>
        </w:tc>
        <w:tc>
          <w:tcPr>
            <w:tcW w:w="1079" w:type="pct"/>
            <w:shd w:val="clear" w:color="auto" w:fill="FFFFFF" w:themeFill="background1"/>
          </w:tcPr>
          <w:p w14:paraId="566CE17A" w14:textId="77777777" w:rsidR="00FC07E7" w:rsidRDefault="00FC07E7" w:rsidP="006F0B29">
            <w:pPr>
              <w:rPr>
                <w:rStyle w:val="normaltextrun"/>
                <w:rFonts w:ascii="Calibri" w:hAnsi="Calibri"/>
                <w:bCs/>
                <w:sz w:val="24"/>
                <w:szCs w:val="24"/>
              </w:rPr>
            </w:pPr>
            <w:r>
              <w:rPr>
                <w:rStyle w:val="normaltextrun"/>
                <w:rFonts w:ascii="Calibri" w:hAnsi="Calibri"/>
                <w:bCs/>
                <w:sz w:val="24"/>
                <w:szCs w:val="24"/>
              </w:rPr>
              <w:t>HS-ESS3-5</w:t>
            </w:r>
          </w:p>
          <w:p w14:paraId="566CE17B" w14:textId="77777777" w:rsidR="00FC07E7" w:rsidRPr="00D460DF" w:rsidRDefault="00FC07E7" w:rsidP="006F0B29">
            <w:pPr>
              <w:rPr>
                <w:sz w:val="24"/>
                <w:szCs w:val="24"/>
              </w:rPr>
            </w:pPr>
            <w:r w:rsidRPr="00D460DF">
              <w:rPr>
                <w:rStyle w:val="normaltextrun"/>
                <w:rFonts w:ascii="Calibri" w:hAnsi="Calibri"/>
                <w:bCs/>
                <w:sz w:val="24"/>
                <w:szCs w:val="24"/>
              </w:rPr>
              <w:t>HS-ESS3-4</w:t>
            </w:r>
          </w:p>
        </w:tc>
        <w:tc>
          <w:tcPr>
            <w:tcW w:w="531" w:type="pct"/>
            <w:shd w:val="clear" w:color="auto" w:fill="FFFFFF" w:themeFill="background1"/>
          </w:tcPr>
          <w:p w14:paraId="566CE17C" w14:textId="77777777" w:rsidR="00FC07E7" w:rsidRPr="00914717" w:rsidRDefault="00FC07E7" w:rsidP="006F0B29">
            <w:r w:rsidRPr="00914717">
              <w:t>3 weeks</w:t>
            </w:r>
          </w:p>
        </w:tc>
      </w:tr>
    </w:tbl>
    <w:p w14:paraId="566CE180" w14:textId="77777777" w:rsidR="009B2C8D" w:rsidRDefault="009B2C8D"/>
    <w:p w14:paraId="566CE181" w14:textId="77777777" w:rsidR="009B2C8D" w:rsidRPr="009B2C8D" w:rsidRDefault="009B2C8D" w:rsidP="009B2C8D">
      <w:pPr>
        <w:spacing w:after="0"/>
        <w:rPr>
          <w:b/>
          <w:sz w:val="20"/>
          <w:u w:val="single"/>
        </w:rPr>
      </w:pPr>
      <w:r w:rsidRPr="009B2C8D">
        <w:rPr>
          <w:b/>
          <w:sz w:val="20"/>
          <w:u w:val="single"/>
        </w:rPr>
        <w:lastRenderedPageBreak/>
        <w:t>High School Earth and Space Sciences Standards Overview</w:t>
      </w:r>
    </w:p>
    <w:p w14:paraId="566CE182" w14:textId="77777777" w:rsidR="009B2C8D" w:rsidRPr="009B2C8D" w:rsidRDefault="009B2C8D" w:rsidP="009B2C8D">
      <w:pPr>
        <w:spacing w:after="0"/>
        <w:rPr>
          <w:sz w:val="20"/>
        </w:rPr>
      </w:pPr>
      <w:r w:rsidRPr="009B2C8D">
        <w:rPr>
          <w:sz w:val="20"/>
        </w:rPr>
        <w:t>These performance expectations blend the core ideas with scientific and engineering practices and crosscutting concepts to support students in developing useable knowledge to explain ideas across the science disciplines. While the performance expectations shown in high school earth and space science couple particular practices with specific disciplinary core ideas, instructional decisions should include use of many practices that lead to the performance expectations.</w:t>
      </w:r>
    </w:p>
    <w:p w14:paraId="566CE183" w14:textId="77777777" w:rsidR="009B2C8D" w:rsidRPr="009B2C8D" w:rsidRDefault="009B2C8D" w:rsidP="009B2C8D">
      <w:pPr>
        <w:spacing w:after="0"/>
        <w:rPr>
          <w:sz w:val="20"/>
        </w:rPr>
      </w:pPr>
      <w:r w:rsidRPr="009B2C8D">
        <w:rPr>
          <w:sz w:val="20"/>
        </w:rPr>
        <w:t xml:space="preserve">The performance expectations in ESS1: Earth’s Place in the Universe, help students formulate an answer to the question: “What is the universe, and what is Earth’s place in it?” The ESS1 Disciplinary Core Idea from the NRC Framework is broken down into three sub-ideas: the universe and its stars, Earth and the solar system and the history of planet Earth. Students examine the processes governing the formation, evolution, and workings of the solar system and universe. Some concepts studied are fundamental to science, such as understanding how the matter of our world formed during the Big Bang and within the cores of stars. </w:t>
      </w:r>
      <w:proofErr w:type="gramStart"/>
      <w:r w:rsidRPr="009B2C8D">
        <w:rPr>
          <w:sz w:val="20"/>
        </w:rPr>
        <w:t>Others</w:t>
      </w:r>
      <w:proofErr w:type="gramEnd"/>
      <w:r w:rsidRPr="009B2C8D">
        <w:rPr>
          <w:sz w:val="20"/>
        </w:rPr>
        <w:t xml:space="preserve"> concepts are practical, such as understanding how short-term changes in the behavior of our sun directly affect humans. Engineering and technology play a large role here in obtaining and analyzing the data that support the theories of the formation of the solar system and universe. The crosscutting concepts of patterns, scale, proportion, and quantity, energy and matter, and stability and change are called out as organizing concepts for these disciplinary core ideas. In the ESS1 performance expectations, students are expected to demonstrate proficiency in developing and using models, using mathematical and computational thinking, constructing </w:t>
      </w:r>
      <w:proofErr w:type="gramStart"/>
      <w:r w:rsidRPr="009B2C8D">
        <w:rPr>
          <w:sz w:val="20"/>
        </w:rPr>
        <w:t>explanations</w:t>
      </w:r>
      <w:proofErr w:type="gramEnd"/>
      <w:r w:rsidRPr="009B2C8D">
        <w:rPr>
          <w:sz w:val="20"/>
        </w:rPr>
        <w:t xml:space="preserve"> and designing solutions, engaging in argument, and obtaining, evaluating and communicating information; and to use these practices to demonstrate understanding of the core ideas.</w:t>
      </w:r>
    </w:p>
    <w:p w14:paraId="566CE184" w14:textId="77777777" w:rsidR="009B2C8D" w:rsidRDefault="009B2C8D" w:rsidP="009B2C8D">
      <w:pPr>
        <w:spacing w:after="0"/>
        <w:rPr>
          <w:sz w:val="20"/>
        </w:rPr>
      </w:pPr>
      <w:r w:rsidRPr="009B2C8D">
        <w:rPr>
          <w:sz w:val="20"/>
        </w:rPr>
        <w:t xml:space="preserve">The performance expectations in ESS2: Earth’s Systems, help students formulate an answer to the question: “How and why is Earth constantly changing?” The ESS2 Disciplinary Core Idea from the NRC Framework is broken down into five sub-ideas: Earth materials and systems, plate tectonics and large-scale system interactions, the roles of water in Earth’s surface processes, </w:t>
      </w:r>
      <w:proofErr w:type="gramStart"/>
      <w:r w:rsidRPr="009B2C8D">
        <w:rPr>
          <w:sz w:val="20"/>
        </w:rPr>
        <w:t>weather</w:t>
      </w:r>
      <w:proofErr w:type="gramEnd"/>
      <w:r w:rsidRPr="009B2C8D">
        <w:rPr>
          <w:sz w:val="20"/>
        </w:rPr>
        <w:t xml:space="preserve"> and climate, and biogeology. </w:t>
      </w:r>
      <w:proofErr w:type="gramStart"/>
      <w:r w:rsidRPr="009B2C8D">
        <w:rPr>
          <w:sz w:val="20"/>
        </w:rPr>
        <w:t>For the purpose of</w:t>
      </w:r>
      <w:proofErr w:type="gramEnd"/>
      <w:r w:rsidRPr="009B2C8D">
        <w:rPr>
          <w:sz w:val="20"/>
        </w:rPr>
        <w:t xml:space="preserve"> the NGSS, biogeology has been addressed within the life science standards. Students develop models and explanations for the ways that feedbacks between different Earth systems control the appearance of Earth’s surface. Central to this is the tension between internal systems, which are largely responsible for creating land at Earth’s surface, and the sun-driven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how this affects chemical cycles such as the carbon cycle. The crosscutting concepts of cause and effect, energy and matter, structure and function and stability and change are called out as organizing concepts for these disciplinary core ideas. In the ESS2 performance expectations, students are expected to demonstrate proficiency in developing and using models, </w:t>
      </w:r>
      <w:proofErr w:type="gramStart"/>
      <w:r w:rsidRPr="009B2C8D">
        <w:rPr>
          <w:sz w:val="20"/>
        </w:rPr>
        <w:t>planning</w:t>
      </w:r>
      <w:proofErr w:type="gramEnd"/>
      <w:r w:rsidRPr="009B2C8D">
        <w:rPr>
          <w:sz w:val="20"/>
        </w:rPr>
        <w:t xml:space="preserve"> and carrying out investigations, analyzing and interpreting data, and engaging in argument; and to use these practices to demonstrate u</w:t>
      </w:r>
      <w:r>
        <w:rPr>
          <w:sz w:val="20"/>
        </w:rPr>
        <w:t>nderstanding of the core ideas.</w:t>
      </w:r>
    </w:p>
    <w:p w14:paraId="566CE185" w14:textId="666C05FB" w:rsidR="00E07737" w:rsidRDefault="009B2C8D" w:rsidP="009B2C8D">
      <w:pPr>
        <w:spacing w:after="0"/>
        <w:rPr>
          <w:sz w:val="20"/>
        </w:rPr>
      </w:pPr>
      <w:r w:rsidRPr="009B2C8D">
        <w:rPr>
          <w:sz w:val="20"/>
        </w:rPr>
        <w:t>The performance expectations in ESS3: Earth and Human Activity help students formulate an answer to the question: “How do Earth’s surface processes and human activities affect each other?” The ESS3 Disciplinary Core Idea from the NRC Framework is broken down into four sub-ideas: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activities. Engineering and technology figure prominently here, as students use mathematical thinking and the analysis of geoscience data to examine and construct solutions to the many challenges facing long-term human sustainability on Earth. The crosscutting concepts of cause and effect, systems and system models, and stability and change are called out as organizing concepts for these disciplinary core ideas. In the ESS3 performance expectations, students are expected to demonstrate proficiency in developing and using analyzing and interpreting data, mathematical and computational thinking, constructing explanations and designing solutions and engaging in argument; and to use these practices to demonstrate understanding of the core ideas.</w:t>
      </w:r>
      <w:r w:rsidR="00C76963">
        <w:rPr>
          <w:sz w:val="20"/>
        </w:rPr>
        <w:t xml:space="preserve">   </w:t>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t>Adapted from: nextgenscience.org</w:t>
      </w:r>
    </w:p>
    <w:p w14:paraId="592E6CE3" w14:textId="77777777" w:rsidR="00E07737" w:rsidRDefault="00E07737">
      <w:pPr>
        <w:rPr>
          <w:sz w:val="20"/>
        </w:rPr>
      </w:pPr>
      <w:r>
        <w:rPr>
          <w:sz w:val="20"/>
        </w:rPr>
        <w:br w:type="page"/>
      </w:r>
    </w:p>
    <w:tbl>
      <w:tblPr>
        <w:tblStyle w:val="LightList"/>
        <w:tblW w:w="14395" w:type="dxa"/>
        <w:tblLayout w:type="fixed"/>
        <w:tblLook w:val="04A0" w:firstRow="1" w:lastRow="0" w:firstColumn="1" w:lastColumn="0" w:noHBand="0" w:noVBand="1"/>
      </w:tblPr>
      <w:tblGrid>
        <w:gridCol w:w="805"/>
        <w:gridCol w:w="4950"/>
        <w:gridCol w:w="7920"/>
        <w:gridCol w:w="720"/>
      </w:tblGrid>
      <w:tr w:rsidR="00315FA2" w:rsidRPr="00FC07E7" w14:paraId="566CE187" w14:textId="77777777" w:rsidTr="001514E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6" w14:textId="77777777" w:rsidR="00315FA2" w:rsidRPr="00FC07E7" w:rsidRDefault="00315FA2" w:rsidP="001514EE">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Topic: Age of the Earth</w:t>
            </w:r>
          </w:p>
        </w:tc>
      </w:tr>
      <w:tr w:rsidR="00315FA2" w:rsidRPr="00FC07E7" w14:paraId="566CE189"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8" w14:textId="77777777" w:rsidR="00315FA2" w:rsidRPr="00FC07E7" w:rsidRDefault="00315FA2" w:rsidP="001514EE">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Driving Questions: What evidence supports the accepted age of the Earth?</w:t>
            </w:r>
          </w:p>
        </w:tc>
      </w:tr>
      <w:tr w:rsidR="00315FA2" w:rsidRPr="00FC07E7" w14:paraId="566CE18B"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A" w14:textId="77777777" w:rsidR="00315FA2" w:rsidRPr="00FC07E7" w:rsidRDefault="00315FA2" w:rsidP="001514EE">
            <w:pPr>
              <w:jc w:val="center"/>
              <w:rPr>
                <w:rFonts w:ascii="Calibri" w:eastAsia="Calibri" w:hAnsi="Calibri" w:cs="Times New Roman"/>
                <w:color w:val="000000" w:themeColor="text1"/>
                <w:sz w:val="20"/>
                <w:szCs w:val="20"/>
              </w:rPr>
            </w:pPr>
            <w:r w:rsidRPr="00FC07E7">
              <w:rPr>
                <w:rFonts w:ascii="Calibri" w:eastAsia="Calibri" w:hAnsi="Calibri" w:cs="Times New Roman"/>
                <w:color w:val="000000" w:themeColor="text1"/>
                <w:sz w:val="20"/>
                <w:szCs w:val="20"/>
              </w:rPr>
              <w:t>Crosscutting Concept: Stability and Change; Structure and function</w:t>
            </w:r>
          </w:p>
        </w:tc>
      </w:tr>
      <w:tr w:rsidR="00315FA2" w:rsidRPr="00FC07E7" w14:paraId="566CE18D"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C" w14:textId="77777777" w:rsidR="00315FA2" w:rsidRPr="00FC07E7" w:rsidRDefault="00315FA2" w:rsidP="001514EE">
            <w:pPr>
              <w:jc w:val="center"/>
              <w:rPr>
                <w:rFonts w:ascii="Calibri" w:eastAsia="Calibri" w:hAnsi="Calibri" w:cs="Times New Roman"/>
                <w:sz w:val="20"/>
              </w:rPr>
            </w:pPr>
            <w:r w:rsidRPr="00FC07E7">
              <w:rPr>
                <w:rFonts w:ascii="Calibri" w:eastAsia="Calibri" w:hAnsi="Calibri" w:cs="Times New Roman"/>
                <w:sz w:val="20"/>
              </w:rPr>
              <w:t xml:space="preserve">Science and Engineering Practices: Constructing Explanation and Designing </w:t>
            </w:r>
            <w:proofErr w:type="gramStart"/>
            <w:r w:rsidRPr="00FC07E7">
              <w:rPr>
                <w:rFonts w:ascii="Calibri" w:eastAsia="Calibri" w:hAnsi="Calibri" w:cs="Times New Roman"/>
                <w:sz w:val="20"/>
              </w:rPr>
              <w:t>Solutions ;</w:t>
            </w:r>
            <w:proofErr w:type="gramEnd"/>
            <w:r w:rsidRPr="00FC07E7">
              <w:rPr>
                <w:rFonts w:ascii="Calibri" w:eastAsia="Calibri" w:hAnsi="Calibri" w:cs="Times New Roman"/>
                <w:sz w:val="20"/>
              </w:rPr>
              <w:t xml:space="preserve"> Engaging in Argument from Evidence</w:t>
            </w:r>
          </w:p>
        </w:tc>
      </w:tr>
      <w:tr w:rsidR="00315FA2" w:rsidRPr="00FC07E7" w14:paraId="566CE18F"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E" w14:textId="77777777" w:rsidR="00315FA2" w:rsidRPr="00FC07E7" w:rsidRDefault="00315FA2" w:rsidP="001514EE">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22">
              <w:r w:rsidRPr="00FC07E7">
                <w:rPr>
                  <w:rFonts w:ascii="Calibri" w:eastAsia="Calibri" w:hAnsi="Calibri" w:cs="Times New Roman"/>
                  <w:color w:val="0000FF" w:themeColor="hyperlink"/>
                  <w:sz w:val="20"/>
                  <w:szCs w:val="20"/>
                  <w:u w:val="single"/>
                </w:rPr>
                <w:t>HS-ESS1-6</w:t>
              </w:r>
            </w:hyperlink>
            <w:r w:rsidRPr="00FC07E7">
              <w:rPr>
                <w:rFonts w:ascii="Calibri" w:eastAsia="Calibri" w:hAnsi="Calibri" w:cs="Times New Roman"/>
                <w:sz w:val="20"/>
                <w:szCs w:val="20"/>
              </w:rPr>
              <w:t xml:space="preserve"> ; </w:t>
            </w:r>
            <w:hyperlink r:id="rId23">
              <w:r w:rsidRPr="00FC07E7">
                <w:rPr>
                  <w:rFonts w:ascii="Calibri" w:eastAsia="Calibri" w:hAnsi="Calibri" w:cs="Times New Roman"/>
                  <w:color w:val="0000FF" w:themeColor="hyperlink"/>
                  <w:sz w:val="20"/>
                  <w:szCs w:val="20"/>
                  <w:u w:val="single"/>
                </w:rPr>
                <w:t>HS-ESS2-5</w:t>
              </w:r>
            </w:hyperlink>
          </w:p>
        </w:tc>
      </w:tr>
      <w:tr w:rsidR="00315FA2" w:rsidRPr="00FC07E7" w14:paraId="566CE194"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190" w14:textId="77777777" w:rsidR="00315FA2" w:rsidRPr="00FC07E7" w:rsidRDefault="00315FA2" w:rsidP="001514EE">
            <w:pPr>
              <w:jc w:val="center"/>
              <w:rPr>
                <w:rFonts w:ascii="Calibri" w:eastAsia="Calibri" w:hAnsi="Calibri" w:cs="Times New Roman"/>
                <w:sz w:val="20"/>
              </w:rPr>
            </w:pPr>
            <w:r w:rsidRPr="00FC07E7">
              <w:rPr>
                <w:rFonts w:ascii="Calibri" w:eastAsia="Calibri" w:hAnsi="Calibri" w:cs="Times New Roman"/>
                <w:sz w:val="20"/>
              </w:rPr>
              <w:t>Level 4</w:t>
            </w:r>
          </w:p>
        </w:tc>
        <w:tc>
          <w:tcPr>
            <w:tcW w:w="4950" w:type="dxa"/>
            <w:tcBorders>
              <w:top w:val="single" w:sz="4" w:space="0" w:color="auto"/>
              <w:left w:val="single" w:sz="4" w:space="0" w:color="auto"/>
              <w:bottom w:val="single" w:sz="4" w:space="0" w:color="auto"/>
              <w:right w:val="single" w:sz="4" w:space="0" w:color="auto"/>
            </w:tcBorders>
            <w:shd w:val="clear" w:color="auto" w:fill="000000" w:themeFill="text1"/>
          </w:tcPr>
          <w:p w14:paraId="566CE191" w14:textId="77777777" w:rsidR="00315FA2" w:rsidRPr="00FC07E7"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3</w:t>
            </w:r>
          </w:p>
        </w:tc>
        <w:tc>
          <w:tcPr>
            <w:tcW w:w="7920" w:type="dxa"/>
            <w:tcBorders>
              <w:top w:val="single" w:sz="4" w:space="0" w:color="auto"/>
              <w:left w:val="single" w:sz="4" w:space="0" w:color="auto"/>
              <w:bottom w:val="single" w:sz="4" w:space="0" w:color="auto"/>
              <w:right w:val="single" w:sz="4" w:space="0" w:color="auto"/>
            </w:tcBorders>
            <w:shd w:val="clear" w:color="auto" w:fill="000000" w:themeFill="text1"/>
          </w:tcPr>
          <w:p w14:paraId="566CE192" w14:textId="77777777" w:rsidR="00315FA2" w:rsidRPr="00FC07E7"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193" w14:textId="77777777" w:rsidR="00315FA2" w:rsidRPr="00FC07E7"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C07E7">
              <w:rPr>
                <w:rFonts w:ascii="Calibri" w:eastAsia="Calibri" w:hAnsi="Calibri" w:cs="Times New Roman"/>
                <w:sz w:val="20"/>
              </w:rPr>
              <w:t>Level 1</w:t>
            </w:r>
          </w:p>
        </w:tc>
      </w:tr>
      <w:tr w:rsidR="00315FA2" w:rsidRPr="00FC07E7" w14:paraId="566CE1B3" w14:textId="77777777" w:rsidTr="001514EE">
        <w:trPr>
          <w:cantSplit/>
          <w:trHeight w:val="675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95" w14:textId="77777777" w:rsidR="00315FA2" w:rsidRPr="00FC07E7" w:rsidRDefault="00315FA2" w:rsidP="001514EE">
            <w:pPr>
              <w:ind w:left="113" w:right="113"/>
              <w:rPr>
                <w:rFonts w:ascii="Calibri" w:eastAsia="Calibri" w:hAnsi="Calibri" w:cs="Times New Roman"/>
                <w:sz w:val="20"/>
              </w:rPr>
            </w:pPr>
            <w:r w:rsidRPr="00FC07E7">
              <w:rPr>
                <w:rFonts w:ascii="Calibri" w:eastAsia="Calibri" w:hAnsi="Calibri" w:cs="Times New Roman"/>
                <w:sz w:val="20"/>
              </w:rPr>
              <w:t>In addition to score 3.0 performance, the student demonstrates in-depth inferences and applications that go beyond what was taught.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66CE196"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97"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98" w14:textId="5A68652B" w:rsidR="00315FA2" w:rsidRPr="00FC07E7" w:rsidRDefault="00315FA2" w:rsidP="00774160">
            <w:pPr>
              <w:numPr>
                <w:ilvl w:val="0"/>
                <w:numId w:val="3"/>
              </w:numPr>
              <w:ind w:left="432"/>
              <w:contextualSpacing/>
              <w:cnfStyle w:val="000000000000" w:firstRow="0" w:lastRow="0" w:firstColumn="0" w:lastColumn="0" w:oddVBand="0" w:evenVBand="0" w:oddHBand="0" w:evenHBand="0" w:firstRowFirstColumn="0" w:firstRowLastColumn="0" w:lastRowFirstColumn="0" w:lastRowLastColumn="0"/>
            </w:pPr>
            <w:r w:rsidRPr="00FC07E7">
              <w:t>Use reasoning and evidence</w:t>
            </w:r>
            <w:r>
              <w:t xml:space="preserve"> from ancient Earth materials, meteorites, and other planetary surfaces</w:t>
            </w:r>
            <w:r w:rsidRPr="00FC07E7">
              <w:t xml:space="preserve"> to account for Earth's formation and age. </w:t>
            </w:r>
            <w:hyperlink r:id="rId24">
              <w:r w:rsidRPr="00FC07E7">
                <w:rPr>
                  <w:color w:val="0000FF" w:themeColor="hyperlink"/>
                  <w:sz w:val="20"/>
                  <w:szCs w:val="20"/>
                  <w:u w:val="single"/>
                </w:rPr>
                <w:t>HS-ESS1-6</w:t>
              </w:r>
            </w:hyperlink>
            <w:r w:rsidR="00907435">
              <w:rPr>
                <w:color w:val="0000FF" w:themeColor="hyperlink"/>
                <w:sz w:val="20"/>
                <w:szCs w:val="20"/>
                <w:u w:val="single"/>
              </w:rPr>
              <w:t xml:space="preserve"> </w:t>
            </w:r>
          </w:p>
          <w:p w14:paraId="566CE199" w14:textId="77777777" w:rsidR="00315FA2"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9A" w14:textId="77777777" w:rsidR="00315FA2" w:rsidRDefault="00315FA2" w:rsidP="001514EE">
            <w:pPr>
              <w:ind w:left="826"/>
              <w:contextualSpacing/>
              <w:cnfStyle w:val="000000000000" w:firstRow="0" w:lastRow="0" w:firstColumn="0" w:lastColumn="0" w:oddVBand="0" w:evenVBand="0" w:oddHBand="0" w:evenHBand="0" w:firstRowFirstColumn="0" w:firstRowLastColumn="0" w:lastRowFirstColumn="0" w:lastRowLastColumn="0"/>
            </w:pPr>
          </w:p>
          <w:p w14:paraId="566CE19B" w14:textId="77777777" w:rsidR="00315FA2" w:rsidRPr="00FC07E7" w:rsidRDefault="00315FA2" w:rsidP="001514EE">
            <w:pPr>
              <w:ind w:left="826"/>
              <w:contextualSpacing/>
              <w:cnfStyle w:val="000000000000" w:firstRow="0" w:lastRow="0" w:firstColumn="0" w:lastColumn="0" w:oddVBand="0" w:evenVBand="0" w:oddHBand="0" w:evenHBand="0" w:firstRowFirstColumn="0" w:firstRowLastColumn="0" w:lastRowFirstColumn="0" w:lastRowLastColumn="0"/>
            </w:pPr>
          </w:p>
          <w:p w14:paraId="566CE19C" w14:textId="77777777" w:rsidR="00315FA2" w:rsidRPr="00FC07E7" w:rsidRDefault="00315FA2" w:rsidP="00774160">
            <w:pPr>
              <w:numPr>
                <w:ilvl w:val="0"/>
                <w:numId w:val="3"/>
              </w:numPr>
              <w:ind w:left="432"/>
              <w:contextualSpacing/>
              <w:cnfStyle w:val="000000000000" w:firstRow="0" w:lastRow="0" w:firstColumn="0" w:lastColumn="0" w:oddVBand="0" w:evenVBand="0" w:oddHBand="0" w:evenHBand="0" w:firstRowFirstColumn="0" w:firstRowLastColumn="0" w:lastRowFirstColumn="0" w:lastRowLastColumn="0"/>
            </w:pPr>
            <w:r w:rsidRPr="00FC07E7">
              <w:t xml:space="preserve">Plan and </w:t>
            </w:r>
            <w:proofErr w:type="gramStart"/>
            <w:r w:rsidRPr="00FC07E7">
              <w:t>conduct an investigation</w:t>
            </w:r>
            <w:proofErr w:type="gramEnd"/>
            <w:r w:rsidRPr="00FC07E7">
              <w:t xml:space="preserve"> to explain how water changes surface features (erosion investigation: mechanical and/or chemical). </w:t>
            </w:r>
            <w:hyperlink r:id="rId25">
              <w:r w:rsidRPr="00FC07E7">
                <w:rPr>
                  <w:color w:val="0000FF" w:themeColor="hyperlink"/>
                  <w:sz w:val="20"/>
                  <w:szCs w:val="20"/>
                  <w:u w:val="single"/>
                </w:rPr>
                <w:t>HS-ESS2-5</w:t>
              </w:r>
            </w:hyperlink>
          </w:p>
          <w:p w14:paraId="566CE19D"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9E" w14:textId="77777777" w:rsidR="00315FA2" w:rsidRDefault="00315FA2" w:rsidP="001514EE">
            <w:pPr>
              <w:contextualSpacing/>
              <w:cnfStyle w:val="000000000000" w:firstRow="0" w:lastRow="0" w:firstColumn="0" w:lastColumn="0" w:oddVBand="0" w:evenVBand="0" w:oddHBand="0" w:evenHBand="0" w:firstRowFirstColumn="0" w:firstRowLastColumn="0" w:lastRowFirstColumn="0" w:lastRowLastColumn="0"/>
              <w:rPr>
                <w:b/>
                <w:u w:val="single"/>
              </w:rPr>
            </w:pPr>
          </w:p>
          <w:p w14:paraId="566CE19F" w14:textId="77777777" w:rsidR="00315FA2" w:rsidRDefault="00315FA2" w:rsidP="001514EE">
            <w:pPr>
              <w:contextualSpacing/>
              <w:cnfStyle w:val="000000000000" w:firstRow="0" w:lastRow="0" w:firstColumn="0" w:lastColumn="0" w:oddVBand="0" w:evenVBand="0" w:oddHBand="0" w:evenHBand="0" w:firstRowFirstColumn="0" w:firstRowLastColumn="0" w:lastRowFirstColumn="0" w:lastRowLastColumn="0"/>
              <w:rPr>
                <w:b/>
                <w:u w:val="single"/>
              </w:rPr>
            </w:pPr>
          </w:p>
          <w:p w14:paraId="566CE1A0"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rPr>
                <w:b/>
                <w:u w:val="single"/>
              </w:rPr>
            </w:pPr>
          </w:p>
          <w:p w14:paraId="566CE1A1"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A2"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r>
              <w:t xml:space="preserve">Potential </w:t>
            </w:r>
            <w:r w:rsidRPr="00FC07E7">
              <w:t>Phenomena: Why are there so many craters on other planets/moons yet there are very few on Earth?</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566CE1A3"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A4"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1A5" w14:textId="77777777" w:rsidR="00315FA2" w:rsidRPr="00FC07E7" w:rsidRDefault="00315FA2" w:rsidP="001514EE">
            <w:pPr>
              <w:ind w:left="346" w:hanging="346"/>
              <w:contextualSpacing/>
              <w:cnfStyle w:val="000000000000" w:firstRow="0" w:lastRow="0" w:firstColumn="0" w:lastColumn="0" w:oddVBand="0" w:evenVBand="0" w:oddHBand="0" w:evenHBand="0" w:firstRowFirstColumn="0" w:firstRowLastColumn="0" w:lastRowFirstColumn="0" w:lastRowLastColumn="0"/>
            </w:pPr>
            <w:r>
              <w:t xml:space="preserve">A1. </w:t>
            </w:r>
            <w:r w:rsidRPr="00FC07E7">
              <w:t xml:space="preserve">Use the ratio of parent to daughter atoms produced during radioactive decay as a means for determining ages of lunar rocks, </w:t>
            </w:r>
            <w:proofErr w:type="gramStart"/>
            <w:r w:rsidRPr="00FC07E7">
              <w:t>mete</w:t>
            </w:r>
            <w:r>
              <w:t>orites</w:t>
            </w:r>
            <w:proofErr w:type="gramEnd"/>
            <w:r>
              <w:t xml:space="preserve"> and Earth’s oldest rocks to support the age of the Earth and solar system.</w:t>
            </w:r>
          </w:p>
          <w:p w14:paraId="566CE1A6"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A7" w14:textId="77777777" w:rsidR="00315FA2" w:rsidRDefault="00315FA2" w:rsidP="001514EE">
            <w:pPr>
              <w:ind w:left="346" w:hanging="346"/>
              <w:contextualSpacing/>
              <w:cnfStyle w:val="000000000000" w:firstRow="0" w:lastRow="0" w:firstColumn="0" w:lastColumn="0" w:oddVBand="0" w:evenVBand="0" w:oddHBand="0" w:evenHBand="0" w:firstRowFirstColumn="0" w:firstRowLastColumn="0" w:lastRowFirstColumn="0" w:lastRowLastColumn="0"/>
            </w:pPr>
            <w:r>
              <w:t xml:space="preserve">A2. Explain how we can use other objects in our solar system to learn about learn about the Earth (impact craters, planetary surface features and composition). </w:t>
            </w:r>
            <w:r w:rsidRPr="00FC07E7">
              <w:t xml:space="preserve"> </w:t>
            </w:r>
          </w:p>
          <w:p w14:paraId="566CE1A8"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A9" w14:textId="77777777" w:rsidR="00315FA2" w:rsidRPr="00FC07E7" w:rsidRDefault="00315FA2" w:rsidP="001514EE">
            <w:pPr>
              <w:ind w:left="346" w:hanging="346"/>
              <w:contextualSpacing/>
              <w:cnfStyle w:val="000000000000" w:firstRow="0" w:lastRow="0" w:firstColumn="0" w:lastColumn="0" w:oddVBand="0" w:evenVBand="0" w:oddHBand="0" w:evenHBand="0" w:firstRowFirstColumn="0" w:firstRowLastColumn="0" w:lastRowFirstColumn="0" w:lastRowLastColumn="0"/>
            </w:pPr>
            <w:r>
              <w:t>A3</w:t>
            </w:r>
            <w:r w:rsidRPr="00FC07E7">
              <w:t xml:space="preserve">.  Explain how Earth changes occur the same way now as in the past (uniformitarianism). </w:t>
            </w:r>
          </w:p>
          <w:p w14:paraId="566CE1AA" w14:textId="77777777" w:rsidR="00315FA2" w:rsidRPr="00FC07E7" w:rsidRDefault="00315FA2" w:rsidP="001514E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AB" w14:textId="77777777" w:rsidR="00315FA2" w:rsidRPr="00FC07E7" w:rsidRDefault="00315FA2" w:rsidP="001514EE">
            <w:pPr>
              <w:ind w:left="436" w:hanging="436"/>
              <w:contextualSpacing/>
              <w:cnfStyle w:val="000000000000" w:firstRow="0" w:lastRow="0" w:firstColumn="0" w:lastColumn="0" w:oddVBand="0" w:evenVBand="0" w:oddHBand="0" w:evenHBand="0" w:firstRowFirstColumn="0" w:firstRowLastColumn="0" w:lastRowFirstColumn="0" w:lastRowLastColumn="0"/>
            </w:pPr>
            <w:r w:rsidRPr="00FC07E7">
              <w:t xml:space="preserve">B1.  Explain how a lack of impact craters and younger age of most rocks on Earth compared to other bodies in the solar system can be attributed to eroding forces on Earth’s surface. </w:t>
            </w:r>
          </w:p>
          <w:p w14:paraId="566CE1AC"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AD" w14:textId="77777777" w:rsidR="00315FA2" w:rsidRPr="00FC07E7" w:rsidRDefault="00315FA2" w:rsidP="001514EE">
            <w:pPr>
              <w:ind w:left="346" w:hanging="360"/>
              <w:contextualSpacing/>
              <w:cnfStyle w:val="000000000000" w:firstRow="0" w:lastRow="0" w:firstColumn="0" w:lastColumn="0" w:oddVBand="0" w:evenVBand="0" w:oddHBand="0" w:evenHBand="0" w:firstRowFirstColumn="0" w:firstRowLastColumn="0" w:lastRowFirstColumn="0" w:lastRowLastColumn="0"/>
            </w:pPr>
            <w:r w:rsidRPr="00FC07E7">
              <w:t xml:space="preserve">B2.  </w:t>
            </w:r>
            <w:proofErr w:type="gramStart"/>
            <w:r w:rsidRPr="00FC07E7">
              <w:t>Conduct an investigation</w:t>
            </w:r>
            <w:proofErr w:type="gramEnd"/>
            <w:r w:rsidRPr="00FC07E7">
              <w:t xml:space="preserve"> to observe how the structure of water causes mechanical (stream table) and chemical weathering and erosion (rocks in different pH).</w:t>
            </w:r>
          </w:p>
          <w:p w14:paraId="566CE1AE" w14:textId="77777777" w:rsidR="00315FA2" w:rsidRPr="00FC07E7" w:rsidRDefault="00315FA2" w:rsidP="001514EE">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1AF" w14:textId="77777777" w:rsidR="00315FA2" w:rsidRPr="00FC07E7"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u w:val="single"/>
              </w:rPr>
              <w:t>Recognize or recall specific vocabulary such as:</w:t>
            </w:r>
            <w:r w:rsidRPr="00FC07E7">
              <w:rPr>
                <w:sz w:val="20"/>
                <w:szCs w:val="20"/>
              </w:rPr>
              <w:t xml:space="preserve"> </w:t>
            </w:r>
          </w:p>
          <w:p w14:paraId="566CE1B0" w14:textId="77777777" w:rsidR="00315FA2" w:rsidRPr="00FC07E7"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rPr>
              <w:t>Radiometric dating, half-life, isotope, radioactive decay, impact craters, meteorites, uniformitarianism, erosion, mechanical weathering, chemical weathering</w:t>
            </w:r>
          </w:p>
          <w:p w14:paraId="566CE1B1" w14:textId="77777777" w:rsidR="00315FA2" w:rsidRPr="00FC07E7" w:rsidRDefault="00315FA2" w:rsidP="001514EE">
            <w:pPr>
              <w:ind w:left="792" w:hanging="326"/>
              <w:contextualSpacing/>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B2" w14:textId="77777777" w:rsidR="00315FA2" w:rsidRPr="00FC07E7" w:rsidRDefault="00315FA2" w:rsidP="001514EE">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C07E7">
              <w:rPr>
                <w:sz w:val="20"/>
              </w:rPr>
              <w:t>Student’s performance reflects insufficient progress towards foundational skills and knowledge.</w:t>
            </w:r>
          </w:p>
        </w:tc>
      </w:tr>
    </w:tbl>
    <w:p w14:paraId="566CE1B4" w14:textId="77777777" w:rsidR="00315FA2" w:rsidRDefault="00315FA2" w:rsidP="009B2C8D">
      <w:pPr>
        <w:spacing w:after="0"/>
      </w:pPr>
    </w:p>
    <w:p w14:paraId="566CE1B5" w14:textId="5256F8D0" w:rsidR="00315FA2" w:rsidRDefault="00315FA2" w:rsidP="009B2C8D">
      <w:pPr>
        <w:spacing w:after="0"/>
      </w:pPr>
    </w:p>
    <w:p w14:paraId="6D941D2D" w14:textId="66302A7A" w:rsidR="002C66F7" w:rsidRDefault="002C66F7" w:rsidP="009B2C8D">
      <w:pPr>
        <w:spacing w:after="0"/>
      </w:pPr>
    </w:p>
    <w:p w14:paraId="60DA7025" w14:textId="370D35E0" w:rsidR="002C66F7" w:rsidRDefault="002C66F7" w:rsidP="009B2C8D">
      <w:pPr>
        <w:spacing w:after="0"/>
      </w:pPr>
    </w:p>
    <w:p w14:paraId="10D8A493" w14:textId="622E58D7" w:rsidR="002C66F7" w:rsidRDefault="002C66F7" w:rsidP="009B2C8D">
      <w:pPr>
        <w:spacing w:after="0"/>
      </w:pPr>
    </w:p>
    <w:p w14:paraId="27132E36" w14:textId="77777777" w:rsidR="002C66F7" w:rsidRDefault="002C66F7" w:rsidP="009B2C8D">
      <w:pPr>
        <w:spacing w:after="0"/>
      </w:pPr>
    </w:p>
    <w:tbl>
      <w:tblPr>
        <w:tblStyle w:val="LightList"/>
        <w:tblW w:w="14395" w:type="dxa"/>
        <w:tblLayout w:type="fixed"/>
        <w:tblLook w:val="04A0" w:firstRow="1" w:lastRow="0" w:firstColumn="1" w:lastColumn="0" w:noHBand="0" w:noVBand="1"/>
      </w:tblPr>
      <w:tblGrid>
        <w:gridCol w:w="805"/>
        <w:gridCol w:w="7470"/>
        <w:gridCol w:w="5400"/>
        <w:gridCol w:w="720"/>
      </w:tblGrid>
      <w:tr w:rsidR="00315FA2" w:rsidRPr="0092123F" w14:paraId="566CE1B7" w14:textId="77777777" w:rsidTr="001514E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6" w14:textId="77777777" w:rsidR="00315FA2" w:rsidRPr="0092123F" w:rsidRDefault="00315FA2" w:rsidP="001514EE">
            <w:pPr>
              <w:jc w:val="center"/>
              <w:rPr>
                <w:rFonts w:ascii="Calibri" w:eastAsia="Calibri" w:hAnsi="Calibri" w:cs="Times New Roman"/>
                <w:color w:val="000000" w:themeColor="text1"/>
                <w:sz w:val="20"/>
              </w:rPr>
            </w:pPr>
            <w:r w:rsidRPr="0092123F">
              <w:rPr>
                <w:rFonts w:ascii="Calibri" w:eastAsia="Calibri" w:hAnsi="Calibri" w:cs="Times New Roman"/>
                <w:color w:val="000000" w:themeColor="text1"/>
                <w:sz w:val="20"/>
              </w:rPr>
              <w:t>Topic: History of the Earth</w:t>
            </w:r>
          </w:p>
        </w:tc>
      </w:tr>
      <w:tr w:rsidR="00315FA2" w:rsidRPr="0092123F" w14:paraId="566CE1B9"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8" w14:textId="77777777" w:rsidR="00315FA2" w:rsidRPr="0092123F" w:rsidRDefault="00315FA2" w:rsidP="001514EE">
            <w:pPr>
              <w:jc w:val="center"/>
              <w:rPr>
                <w:rFonts w:ascii="Calibri" w:eastAsia="Calibri" w:hAnsi="Calibri" w:cs="Times New Roman"/>
                <w:color w:val="000000" w:themeColor="text1"/>
                <w:sz w:val="20"/>
              </w:rPr>
            </w:pPr>
            <w:r w:rsidRPr="0092123F">
              <w:rPr>
                <w:rFonts w:ascii="Calibri" w:eastAsia="Calibri" w:hAnsi="Calibri" w:cs="Times New Roman"/>
                <w:color w:val="000000" w:themeColor="text1"/>
                <w:sz w:val="20"/>
              </w:rPr>
              <w:t>Driving Questions: How are changes in the atmosphere linked to changes in other systems on Earth?</w:t>
            </w:r>
          </w:p>
        </w:tc>
      </w:tr>
      <w:tr w:rsidR="00315FA2" w:rsidRPr="0092123F" w14:paraId="566CE1BB"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A" w14:textId="77777777" w:rsidR="00315FA2" w:rsidRPr="0092123F" w:rsidRDefault="00315FA2" w:rsidP="001514EE">
            <w:pPr>
              <w:jc w:val="center"/>
              <w:rPr>
                <w:rFonts w:ascii="Calibri" w:eastAsia="Calibri" w:hAnsi="Calibri" w:cs="Times New Roman"/>
                <w:color w:val="000000" w:themeColor="text1"/>
                <w:sz w:val="20"/>
              </w:rPr>
            </w:pPr>
            <w:r w:rsidRPr="0092123F">
              <w:rPr>
                <w:rFonts w:ascii="Calibri" w:eastAsia="Calibri" w:hAnsi="Calibri" w:cs="Times New Roman"/>
                <w:color w:val="000000" w:themeColor="text1"/>
                <w:sz w:val="20"/>
              </w:rPr>
              <w:t>Crosscutting Concept: Stability and Change</w:t>
            </w:r>
          </w:p>
        </w:tc>
      </w:tr>
      <w:tr w:rsidR="00315FA2" w:rsidRPr="0092123F" w14:paraId="566CE1BD"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C" w14:textId="77777777" w:rsidR="00315FA2" w:rsidRPr="0092123F" w:rsidRDefault="00315FA2" w:rsidP="001514EE">
            <w:pPr>
              <w:jc w:val="center"/>
              <w:rPr>
                <w:rFonts w:ascii="Calibri" w:eastAsia="Calibri" w:hAnsi="Calibri" w:cs="Times New Roman"/>
                <w:sz w:val="20"/>
              </w:rPr>
            </w:pPr>
            <w:r w:rsidRPr="0092123F">
              <w:rPr>
                <w:rFonts w:ascii="Calibri" w:eastAsia="Calibri" w:hAnsi="Calibri" w:cs="Times New Roman"/>
                <w:sz w:val="20"/>
              </w:rPr>
              <w:t>Science and Engineering Practices: Engaging in Argument from Evidence</w:t>
            </w:r>
          </w:p>
        </w:tc>
      </w:tr>
      <w:tr w:rsidR="00315FA2" w:rsidRPr="0092123F" w14:paraId="566CE1BF"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E" w14:textId="77777777" w:rsidR="00315FA2" w:rsidRPr="0092123F" w:rsidRDefault="00315FA2" w:rsidP="001514EE">
            <w:pPr>
              <w:jc w:val="center"/>
              <w:rPr>
                <w:rFonts w:ascii="Calibri" w:eastAsia="Calibri" w:hAnsi="Calibri" w:cs="Times New Roman"/>
                <w:sz w:val="20"/>
                <w:szCs w:val="20"/>
              </w:rPr>
            </w:pPr>
            <w:r w:rsidRPr="0092123F">
              <w:rPr>
                <w:rFonts w:ascii="Calibri" w:eastAsia="Calibri" w:hAnsi="Calibri" w:cs="Times New Roman"/>
                <w:sz w:val="20"/>
                <w:szCs w:val="20"/>
              </w:rPr>
              <w:t xml:space="preserve">Performance Expectation: </w:t>
            </w:r>
            <w:hyperlink r:id="rId26">
              <w:r w:rsidRPr="0092123F">
                <w:rPr>
                  <w:rFonts w:ascii="Calibri" w:eastAsia="Calibri" w:hAnsi="Calibri" w:cs="Times New Roman"/>
                  <w:color w:val="0000FF" w:themeColor="hyperlink"/>
                  <w:sz w:val="20"/>
                  <w:szCs w:val="20"/>
                  <w:u w:val="single"/>
                </w:rPr>
                <w:t>HS-ESS2-7</w:t>
              </w:r>
            </w:hyperlink>
          </w:p>
        </w:tc>
      </w:tr>
      <w:tr w:rsidR="00315FA2" w:rsidRPr="0092123F" w14:paraId="566CE1C4"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1C0" w14:textId="77777777" w:rsidR="00315FA2" w:rsidRPr="0092123F" w:rsidRDefault="00315FA2" w:rsidP="001514EE">
            <w:pPr>
              <w:jc w:val="center"/>
              <w:rPr>
                <w:rFonts w:ascii="Calibri" w:eastAsia="Calibri" w:hAnsi="Calibri" w:cs="Times New Roman"/>
                <w:sz w:val="20"/>
              </w:rPr>
            </w:pPr>
            <w:r w:rsidRPr="0092123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1C1" w14:textId="77777777" w:rsidR="00315FA2" w:rsidRPr="0092123F"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2123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66CE1C2" w14:textId="77777777" w:rsidR="00315FA2" w:rsidRPr="0092123F"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2123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1C3" w14:textId="77777777" w:rsidR="00315FA2" w:rsidRPr="0092123F"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2123F">
              <w:rPr>
                <w:rFonts w:ascii="Calibri" w:eastAsia="Calibri" w:hAnsi="Calibri" w:cs="Times New Roman"/>
                <w:sz w:val="20"/>
              </w:rPr>
              <w:t>Level 1</w:t>
            </w:r>
          </w:p>
        </w:tc>
      </w:tr>
      <w:tr w:rsidR="00315FA2" w:rsidRPr="0092123F" w14:paraId="566CE1EB" w14:textId="77777777" w:rsidTr="001514EE">
        <w:trPr>
          <w:cantSplit/>
          <w:trHeight w:val="675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C5" w14:textId="77777777" w:rsidR="00315FA2" w:rsidRPr="0092123F" w:rsidRDefault="00315FA2" w:rsidP="001514EE">
            <w:pPr>
              <w:ind w:left="113" w:right="113"/>
              <w:rPr>
                <w:rFonts w:ascii="Calibri" w:eastAsia="Calibri" w:hAnsi="Calibri" w:cs="Times New Roman"/>
                <w:sz w:val="20"/>
              </w:rPr>
            </w:pPr>
            <w:r w:rsidRPr="0092123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1C6"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C7" w14:textId="77777777" w:rsidR="00315FA2" w:rsidRPr="0092123F" w:rsidRDefault="00315FA2" w:rsidP="001514EE">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1C8" w14:textId="77777777" w:rsidR="00315FA2" w:rsidRPr="0092123F" w:rsidRDefault="00315FA2" w:rsidP="00774160">
            <w:pPr>
              <w:numPr>
                <w:ilvl w:val="0"/>
                <w:numId w:val="5"/>
              </w:numPr>
              <w:contextualSpacing/>
              <w:cnfStyle w:val="000000000000" w:firstRow="0" w:lastRow="0" w:firstColumn="0" w:lastColumn="0" w:oddVBand="0" w:evenVBand="0" w:oddHBand="0" w:evenHBand="0" w:firstRowFirstColumn="0" w:firstRowLastColumn="0" w:lastRowFirstColumn="0" w:lastRowLastColumn="0"/>
            </w:pPr>
            <w:r w:rsidRPr="0092123F">
              <w:t xml:space="preserve">Construct an argument based on evidence about the relationship between changes in life on Earth, changes in the Earth’s surface and changes in the atmosphere throughout time. </w:t>
            </w:r>
            <w:hyperlink r:id="rId27">
              <w:r w:rsidRPr="0092123F">
                <w:rPr>
                  <w:b/>
                  <w:bCs/>
                  <w:color w:val="0000FF" w:themeColor="hyperlink"/>
                  <w:u w:val="single"/>
                </w:rPr>
                <w:t>HS-ESS2-7</w:t>
              </w:r>
            </w:hyperlink>
          </w:p>
          <w:p w14:paraId="566CE1C9"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CA"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B"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C"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D"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E"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F"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0"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1"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2"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3" w14:textId="77777777" w:rsidR="00315FA2" w:rsidRPr="0092123F" w:rsidRDefault="00315FA2" w:rsidP="001514EE">
            <w:pPr>
              <w:contextualSpacing/>
              <w:cnfStyle w:val="000000000000" w:firstRow="0" w:lastRow="0" w:firstColumn="0" w:lastColumn="0" w:oddVBand="0" w:evenVBand="0" w:oddHBand="0" w:evenHBand="0" w:firstRowFirstColumn="0" w:firstRowLastColumn="0" w:lastRowFirstColumn="0" w:lastRowLastColumn="0"/>
              <w:rPr>
                <w:b/>
              </w:rPr>
            </w:pPr>
          </w:p>
          <w:p w14:paraId="566CE1D4"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5"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D6" w14:textId="77777777" w:rsidR="00315FA2" w:rsidRPr="0092123F" w:rsidRDefault="00315FA2" w:rsidP="001514EE">
            <w:pPr>
              <w:cnfStyle w:val="000000000000" w:firstRow="0" w:lastRow="0" w:firstColumn="0" w:lastColumn="0" w:oddVBand="0" w:evenVBand="0" w:oddHBand="0" w:evenHBand="0" w:firstRowFirstColumn="0" w:firstRowLastColumn="0" w:lastRowFirstColumn="0" w:lastRowLastColumn="0"/>
            </w:pPr>
          </w:p>
          <w:p w14:paraId="566CE1D7" w14:textId="77777777" w:rsidR="00315FA2" w:rsidRPr="0092123F" w:rsidRDefault="00315FA2" w:rsidP="001514EE">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Pr="0092123F">
              <w:rPr>
                <w:rFonts w:ascii="Calibri" w:eastAsia="Calibri" w:hAnsi="Calibri" w:cs="Times New Roman"/>
              </w:rPr>
              <w:t xml:space="preserve">Phenomena: </w:t>
            </w:r>
          </w:p>
          <w:p w14:paraId="566CE1D8" w14:textId="77777777" w:rsidR="00315FA2" w:rsidRPr="0092123F" w:rsidRDefault="00315FA2" w:rsidP="001514EE">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D9" w14:textId="77777777" w:rsidR="00315FA2" w:rsidRPr="0092123F" w:rsidRDefault="00315FA2" w:rsidP="001514EE">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What was the first life on Earth like?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6CE1DA"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DB" w14:textId="77777777" w:rsidR="00315FA2" w:rsidRPr="0092123F" w:rsidRDefault="00315FA2" w:rsidP="001514EE">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p>
          <w:p w14:paraId="566CE1DC"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A1. Describe the atmospheric composition after Earth’s formation and how it changed throughout time.</w:t>
            </w:r>
          </w:p>
          <w:p w14:paraId="566CE1DD"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A2. Describe evidence for emergence of photosynthetic organisms</w:t>
            </w:r>
          </w:p>
          <w:p w14:paraId="566CE1DE"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A3. Describe the effect of the presence of oxygen (ozone layer) on evolution and chemical weathering.</w:t>
            </w:r>
          </w:p>
          <w:p w14:paraId="566CE1DF"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A4. Identify causal links and feedback mechanisms between changes in the biosphere and other Earth systems</w:t>
            </w:r>
          </w:p>
          <w:p w14:paraId="566CE1E0"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1"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2"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3"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4"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5"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6" w14:textId="77777777" w:rsidR="00315FA2" w:rsidRPr="0092123F"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7" w14:textId="77777777" w:rsidR="00315FA2" w:rsidRPr="0092123F" w:rsidRDefault="00315FA2" w:rsidP="001514EE">
            <w:pPr>
              <w:ind w:left="720" w:hanging="704"/>
              <w:contextualSpacing/>
              <w:cnfStyle w:val="000000000000" w:firstRow="0" w:lastRow="0" w:firstColumn="0" w:lastColumn="0" w:oddVBand="0" w:evenVBand="0" w:oddHBand="0" w:evenHBand="0" w:firstRowFirstColumn="0" w:firstRowLastColumn="0" w:lastRowFirstColumn="0" w:lastRowLastColumn="0"/>
            </w:pPr>
          </w:p>
          <w:p w14:paraId="566CE1E8" w14:textId="77777777" w:rsidR="00315FA2" w:rsidRPr="0092123F"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pPr>
            <w:r w:rsidRPr="0092123F">
              <w:rPr>
                <w:u w:val="single"/>
              </w:rPr>
              <w:t>Recognize or recall specific vocabulary such as:</w:t>
            </w:r>
            <w:r w:rsidRPr="0092123F">
              <w:t xml:space="preserve"> </w:t>
            </w:r>
          </w:p>
          <w:p w14:paraId="566CE1E9" w14:textId="77777777" w:rsidR="00315FA2" w:rsidRPr="0092123F"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2123F">
              <w:t>Atmosphere, photosynthesis, oxygen, carbon dioxide, nitrogen, weathering, evolution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EA" w14:textId="77777777" w:rsidR="00315FA2" w:rsidRPr="0092123F" w:rsidRDefault="00315FA2" w:rsidP="001514EE">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2123F">
              <w:rPr>
                <w:sz w:val="20"/>
              </w:rPr>
              <w:t>Student’s performance reflects insufficient progress towards foundational skills and knowledge.</w:t>
            </w:r>
          </w:p>
        </w:tc>
      </w:tr>
    </w:tbl>
    <w:p w14:paraId="566CE1EC" w14:textId="25E09BFE" w:rsidR="00315FA2" w:rsidRDefault="00315FA2" w:rsidP="009B2C8D">
      <w:pPr>
        <w:spacing w:after="0"/>
      </w:pPr>
    </w:p>
    <w:p w14:paraId="34CD38F7" w14:textId="400F1F77" w:rsidR="002C66F7" w:rsidRDefault="002C66F7" w:rsidP="009B2C8D">
      <w:pPr>
        <w:spacing w:after="0"/>
      </w:pPr>
    </w:p>
    <w:p w14:paraId="1F36F9DD" w14:textId="1B1C60C3" w:rsidR="002C66F7" w:rsidRDefault="002C66F7" w:rsidP="009B2C8D">
      <w:pPr>
        <w:spacing w:after="0"/>
      </w:pPr>
    </w:p>
    <w:p w14:paraId="2AB8EBA3" w14:textId="77777777" w:rsidR="002C66F7" w:rsidRDefault="002C66F7" w:rsidP="009B2C8D">
      <w:pPr>
        <w:spacing w:after="0"/>
      </w:pPr>
    </w:p>
    <w:p w14:paraId="566CE1ED" w14:textId="77777777" w:rsidR="00315FA2" w:rsidRDefault="00315FA2" w:rsidP="009B2C8D">
      <w:pPr>
        <w:spacing w:after="0"/>
      </w:pPr>
    </w:p>
    <w:tbl>
      <w:tblPr>
        <w:tblStyle w:val="LightList"/>
        <w:tblW w:w="14395" w:type="dxa"/>
        <w:tblLayout w:type="fixed"/>
        <w:tblLook w:val="04A0" w:firstRow="1" w:lastRow="0" w:firstColumn="1" w:lastColumn="0" w:noHBand="0" w:noVBand="1"/>
      </w:tblPr>
      <w:tblGrid>
        <w:gridCol w:w="805"/>
        <w:gridCol w:w="5940"/>
        <w:gridCol w:w="6930"/>
        <w:gridCol w:w="720"/>
      </w:tblGrid>
      <w:tr w:rsidR="00FC07E7" w:rsidRPr="00FC07E7" w14:paraId="566CE1EF"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EE" w14:textId="77777777" w:rsidR="00FC07E7" w:rsidRPr="00FC07E7" w:rsidRDefault="00FC07E7" w:rsidP="00FC07E7">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Topic: Origin of the Universe</w:t>
            </w:r>
          </w:p>
        </w:tc>
      </w:tr>
      <w:tr w:rsidR="00FC07E7" w:rsidRPr="00FC07E7" w14:paraId="566CE1F1"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0"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 xml:space="preserve">Driving Questions: What evidence supports the Big Bang theory as the origin of the universe? </w:t>
            </w:r>
          </w:p>
        </w:tc>
      </w:tr>
      <w:tr w:rsidR="00FC07E7" w:rsidRPr="00FC07E7" w14:paraId="566CE1F3"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2"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Crosscutting Concept: Energy and Matter</w:t>
            </w:r>
          </w:p>
        </w:tc>
      </w:tr>
      <w:tr w:rsidR="00FC07E7" w:rsidRPr="00FC07E7" w14:paraId="566CE1F5"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4"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Science and Engineering Practices: Constructing Explanations and Designing Solutions</w:t>
            </w:r>
          </w:p>
        </w:tc>
      </w:tr>
      <w:tr w:rsidR="00FC07E7" w:rsidRPr="00FC07E7" w14:paraId="566CE1F7"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6"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28">
              <w:r w:rsidRPr="00FC07E7">
                <w:rPr>
                  <w:rFonts w:ascii="Calibri" w:eastAsia="Calibri" w:hAnsi="Calibri" w:cs="Times New Roman"/>
                  <w:color w:val="0000FF" w:themeColor="hyperlink"/>
                  <w:sz w:val="20"/>
                  <w:szCs w:val="20"/>
                  <w:u w:val="single"/>
                </w:rPr>
                <w:t>HS-ESS1-2</w:t>
              </w:r>
            </w:hyperlink>
            <w:r w:rsidRPr="00FC07E7">
              <w:rPr>
                <w:rFonts w:ascii="Calibri" w:eastAsia="Calibri" w:hAnsi="Calibri" w:cs="Times New Roman"/>
                <w:sz w:val="20"/>
                <w:szCs w:val="20"/>
              </w:rPr>
              <w:t xml:space="preserve"> </w:t>
            </w:r>
          </w:p>
        </w:tc>
      </w:tr>
      <w:tr w:rsidR="00FC07E7" w:rsidRPr="00FC07E7" w14:paraId="566CE1FC" w14:textId="77777777" w:rsidTr="0078632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1F8"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Level 4</w:t>
            </w:r>
          </w:p>
        </w:tc>
        <w:tc>
          <w:tcPr>
            <w:tcW w:w="5940" w:type="dxa"/>
            <w:tcBorders>
              <w:top w:val="single" w:sz="4" w:space="0" w:color="auto"/>
              <w:left w:val="single" w:sz="4" w:space="0" w:color="auto"/>
              <w:bottom w:val="single" w:sz="4" w:space="0" w:color="auto"/>
              <w:right w:val="single" w:sz="4" w:space="0" w:color="auto"/>
            </w:tcBorders>
            <w:shd w:val="clear" w:color="auto" w:fill="000000" w:themeFill="text1"/>
          </w:tcPr>
          <w:p w14:paraId="566CE1F9"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3</w:t>
            </w:r>
          </w:p>
        </w:tc>
        <w:tc>
          <w:tcPr>
            <w:tcW w:w="6930" w:type="dxa"/>
            <w:tcBorders>
              <w:top w:val="single" w:sz="4" w:space="0" w:color="auto"/>
              <w:left w:val="single" w:sz="4" w:space="0" w:color="auto"/>
              <w:bottom w:val="single" w:sz="4" w:space="0" w:color="auto"/>
              <w:right w:val="single" w:sz="4" w:space="0" w:color="auto"/>
            </w:tcBorders>
            <w:shd w:val="clear" w:color="auto" w:fill="000000" w:themeFill="text1"/>
          </w:tcPr>
          <w:p w14:paraId="566CE1FA"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1FB"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C07E7">
              <w:rPr>
                <w:rFonts w:ascii="Calibri" w:eastAsia="Calibri" w:hAnsi="Calibri" w:cs="Times New Roman"/>
                <w:sz w:val="20"/>
              </w:rPr>
              <w:t>Level 1</w:t>
            </w:r>
          </w:p>
        </w:tc>
      </w:tr>
      <w:tr w:rsidR="00FC07E7" w:rsidRPr="00FC07E7" w14:paraId="566CE21A" w14:textId="77777777" w:rsidTr="0078632D">
        <w:trPr>
          <w:cantSplit/>
          <w:trHeight w:val="630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FD" w14:textId="77777777" w:rsidR="00FC07E7" w:rsidRPr="00FC07E7" w:rsidRDefault="00FC07E7" w:rsidP="00FC07E7">
            <w:pPr>
              <w:ind w:left="113" w:right="113"/>
              <w:rPr>
                <w:rFonts w:ascii="Calibri" w:eastAsia="Calibri" w:hAnsi="Calibri" w:cs="Times New Roman"/>
                <w:sz w:val="20"/>
              </w:rPr>
            </w:pPr>
            <w:r w:rsidRPr="00FC07E7">
              <w:rPr>
                <w:rFonts w:ascii="Calibri" w:eastAsia="Calibri" w:hAnsi="Calibri" w:cs="Times New Roman"/>
                <w:sz w:val="20"/>
              </w:rPr>
              <w:t>In addition to score 3.0 performance, the student demonstrates in-depth inferences and applications that go beyond what was taught.</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66CE1F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FF" w14:textId="77777777" w:rsidR="009B2C8D" w:rsidRPr="009B2C8D" w:rsidRDefault="009B2C8D" w:rsidP="00FC07E7">
            <w:pPr>
              <w:ind w:left="106"/>
              <w:contextualSpacing/>
              <w:cnfStyle w:val="000000000000" w:firstRow="0" w:lastRow="0" w:firstColumn="0" w:lastColumn="0" w:oddVBand="0" w:evenVBand="0" w:oddHBand="0" w:evenHBand="0" w:firstRowFirstColumn="0" w:firstRowLastColumn="0" w:lastRowFirstColumn="0" w:lastRowLastColumn="0"/>
              <w:rPr>
                <w:b/>
                <w:i/>
                <w:sz w:val="20"/>
              </w:rPr>
            </w:pPr>
          </w:p>
          <w:p w14:paraId="566CE200" w14:textId="77777777" w:rsidR="00FC07E7" w:rsidRPr="00FC07E7" w:rsidRDefault="00FC07E7" w:rsidP="00774160">
            <w:pPr>
              <w:numPr>
                <w:ilvl w:val="0"/>
                <w:numId w:val="1"/>
              </w:numPr>
              <w:contextualSpacing/>
              <w:cnfStyle w:val="000000000000" w:firstRow="0" w:lastRow="0" w:firstColumn="0" w:lastColumn="0" w:oddVBand="0" w:evenVBand="0" w:oddHBand="0" w:evenHBand="0" w:firstRowFirstColumn="0" w:firstRowLastColumn="0" w:lastRowFirstColumn="0" w:lastRowLastColumn="0"/>
            </w:pPr>
            <w:r w:rsidRPr="00FC07E7">
              <w:t xml:space="preserve">Construct an explanation of the Big Bang theory </w:t>
            </w:r>
            <w:r w:rsidR="00434BAE">
              <w:t>using</w:t>
            </w:r>
            <w:r w:rsidRPr="00FC07E7">
              <w:t xml:space="preserve"> astronomical evidence of light spectra, motion of distant galaxies and the composition of matter in the universe (</w:t>
            </w:r>
            <w:hyperlink r:id="rId29">
              <w:r w:rsidR="009B2C8D" w:rsidRPr="00FC07E7">
                <w:rPr>
                  <w:rFonts w:ascii="Calibri" w:eastAsia="Calibri" w:hAnsi="Calibri" w:cs="Times New Roman"/>
                  <w:color w:val="0000FF" w:themeColor="hyperlink"/>
                  <w:sz w:val="20"/>
                  <w:szCs w:val="20"/>
                  <w:u w:val="single"/>
                </w:rPr>
                <w:t>HS-ESS1-2</w:t>
              </w:r>
            </w:hyperlink>
            <w:r w:rsidRPr="00FC07E7">
              <w:rPr>
                <w:sz w:val="20"/>
              </w:rPr>
              <w:t>).</w:t>
            </w:r>
          </w:p>
          <w:p w14:paraId="566CE201" w14:textId="77777777" w:rsidR="00FC07E7" w:rsidRPr="00FC07E7" w:rsidRDefault="00FC07E7" w:rsidP="00FC07E7">
            <w:pPr>
              <w:ind w:left="79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2"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3"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4"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5"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6"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7"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8"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9"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A"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B" w14:textId="77777777" w:rsidR="009B2C8D"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C" w14:textId="77777777" w:rsidR="00FC07E7"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FC07E7" w:rsidRPr="00FC07E7">
              <w:rPr>
                <w:rFonts w:ascii="Calibri" w:eastAsia="Calibri" w:hAnsi="Calibri" w:cs="Times New Roman"/>
              </w:rPr>
              <w:t>Phenomena:</w:t>
            </w:r>
          </w:p>
          <w:p w14:paraId="566CE20D"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What evidence do we have to conclude that the universe is shrinking, </w:t>
            </w:r>
            <w:proofErr w:type="gramStart"/>
            <w:r w:rsidRPr="00FC07E7">
              <w:rPr>
                <w:rFonts w:ascii="Calibri" w:eastAsia="Calibri" w:hAnsi="Calibri" w:cs="Times New Roman"/>
              </w:rPr>
              <w:t>expanding</w:t>
            </w:r>
            <w:proofErr w:type="gramEnd"/>
            <w:r w:rsidRPr="00FC07E7">
              <w:rPr>
                <w:rFonts w:ascii="Calibri" w:eastAsia="Calibri" w:hAnsi="Calibri" w:cs="Times New Roman"/>
              </w:rPr>
              <w:t xml:space="preserve"> or not changing?</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66CE20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0F" w14:textId="77777777" w:rsidR="009B2C8D" w:rsidRPr="00FC07E7" w:rsidRDefault="009B2C8D" w:rsidP="00FC07E7">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14:paraId="566CE210" w14:textId="77777777" w:rsidR="00434BAE" w:rsidRPr="00FC07E7" w:rsidRDefault="0078632D"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A1. </w:t>
            </w:r>
            <w:r w:rsidR="00FC07E7" w:rsidRPr="00FC07E7">
              <w:rPr>
                <w:rFonts w:ascii="Calibri" w:eastAsia="Calibri" w:hAnsi="Calibri" w:cs="Times New Roman"/>
              </w:rPr>
              <w:t xml:space="preserve">Use evidence from a galaxy’s light spectra to determine its relative motion in the universe. </w:t>
            </w:r>
            <w:r w:rsidR="00434BAE">
              <w:rPr>
                <w:rFonts w:ascii="Calibri" w:eastAsia="Calibri" w:hAnsi="Calibri" w:cs="Times New Roman"/>
              </w:rPr>
              <w:t>(</w:t>
            </w:r>
            <w:r w:rsidR="00434BAE">
              <w:rPr>
                <w:rFonts w:ascii="Calibri" w:hAnsi="Calibri" w:cs="TimesNewRomanPSMT"/>
              </w:rPr>
              <w:t>Describe how a</w:t>
            </w:r>
            <w:r w:rsidR="00434BAE" w:rsidRPr="00DD5268">
              <w:rPr>
                <w:rFonts w:ascii="Calibri" w:hAnsi="Calibri" w:cs="TimesNewRomanPSMT"/>
              </w:rPr>
              <w:t>toms of each element emit and absorb characteristic frequencies of light. These characteristics allow identification of the presence of an element,</w:t>
            </w:r>
            <w:r w:rsidR="00434BAE">
              <w:rPr>
                <w:rFonts w:ascii="Calibri" w:hAnsi="Calibri" w:cs="TimesNewRomanPSMT"/>
              </w:rPr>
              <w:t xml:space="preserve"> even in microscopic quantities)</w:t>
            </w:r>
          </w:p>
          <w:p w14:paraId="566CE211" w14:textId="77777777" w:rsidR="00FC07E7" w:rsidRPr="00FC07E7" w:rsidRDefault="0078632D"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A2. </w:t>
            </w:r>
            <w:r w:rsidR="00FC07E7" w:rsidRPr="00FC07E7">
              <w:rPr>
                <w:rFonts w:ascii="Calibri" w:eastAsia="Calibri" w:hAnsi="Calibri" w:cs="Times New Roman"/>
              </w:rPr>
              <w:t xml:space="preserve">Make a conclusion about the motion of the universe based on energy (light shift) versus distance relationship.  </w:t>
            </w:r>
          </w:p>
          <w:p w14:paraId="566CE212" w14:textId="77777777" w:rsidR="00FC07E7" w:rsidRPr="00FC07E7" w:rsidRDefault="0078632D"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A3. </w:t>
            </w:r>
            <w:r w:rsidR="00FC07E7" w:rsidRPr="00FC07E7">
              <w:rPr>
                <w:rFonts w:ascii="Calibri" w:eastAsia="Calibri" w:hAnsi="Calibri" w:cs="Times New Roman"/>
              </w:rPr>
              <w:t>Describe the existence and implications of cosmic background radiation (energy).</w:t>
            </w:r>
          </w:p>
          <w:p w14:paraId="566CE213" w14:textId="77777777" w:rsidR="00FC07E7" w:rsidRPr="00FC07E7" w:rsidRDefault="00FC07E7"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A4. Describe </w:t>
            </w:r>
            <w:r w:rsidR="00434BAE">
              <w:rPr>
                <w:rFonts w:ascii="Calibri" w:eastAsia="Calibri" w:hAnsi="Calibri" w:cs="Times New Roman"/>
              </w:rPr>
              <w:t xml:space="preserve">how </w:t>
            </w:r>
            <w:r w:rsidRPr="00FC07E7">
              <w:rPr>
                <w:rFonts w:ascii="Calibri" w:eastAsia="Calibri" w:hAnsi="Calibri" w:cs="Times New Roman"/>
              </w:rPr>
              <w:t>the distribution of elements (matter) is t</w:t>
            </w:r>
            <w:r w:rsidR="00434BAE">
              <w:rPr>
                <w:rFonts w:ascii="Calibri" w:eastAsia="Calibri" w:hAnsi="Calibri" w:cs="Times New Roman"/>
              </w:rPr>
              <w:t>he same throughout the universe, primarily found in stars and interstellar gasses (from the spectra of electromagnetic radiation from stars)</w:t>
            </w:r>
          </w:p>
          <w:p w14:paraId="566CE214" w14:textId="77777777" w:rsidR="00FC07E7" w:rsidRDefault="00434BAE"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A5. Describe how conservation of energy and matter support the evidence for the Big Bang Theory.</w:t>
            </w:r>
          </w:p>
          <w:p w14:paraId="566CE215"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16"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rPr>
                <w:u w:val="single"/>
              </w:rPr>
              <w:t>Recognize or recall specific vocabulary such as:</w:t>
            </w:r>
            <w:r w:rsidRPr="00FC07E7">
              <w:t xml:space="preserve"> </w:t>
            </w:r>
          </w:p>
          <w:p w14:paraId="566CE217" w14:textId="77777777" w:rsidR="00FC07E7" w:rsidRPr="00FC07E7" w:rsidRDefault="00FC07E7" w:rsidP="00FC07E7">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t>Big Bang theory, wavelength, red shift, visible light spectrum, microwaves, universe, galaxy, element, cosmic radiation</w:t>
            </w:r>
          </w:p>
          <w:p w14:paraId="566CE218"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19" w14:textId="77777777" w:rsidR="00FC07E7" w:rsidRPr="00FC07E7" w:rsidRDefault="00FC07E7" w:rsidP="00FC07E7">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C07E7">
              <w:rPr>
                <w:sz w:val="20"/>
              </w:rPr>
              <w:t>Student’s performance reflects insufficient progress towards foundational skills and knowledge.</w:t>
            </w:r>
          </w:p>
        </w:tc>
      </w:tr>
    </w:tbl>
    <w:p w14:paraId="566CE21B" w14:textId="13349B0B" w:rsidR="00F422BB" w:rsidRDefault="00F422BB"/>
    <w:p w14:paraId="642CABC4" w14:textId="20C675F1" w:rsidR="002C66F7" w:rsidRDefault="002C66F7"/>
    <w:p w14:paraId="78A75C10" w14:textId="77777777" w:rsidR="002C66F7" w:rsidRDefault="002C66F7"/>
    <w:p w14:paraId="566CE21C" w14:textId="77777777" w:rsidR="00FC07E7" w:rsidRDefault="00FC07E7"/>
    <w:tbl>
      <w:tblPr>
        <w:tblStyle w:val="LightList"/>
        <w:tblW w:w="14395" w:type="dxa"/>
        <w:tblLayout w:type="fixed"/>
        <w:tblLook w:val="04A0" w:firstRow="1" w:lastRow="0" w:firstColumn="1" w:lastColumn="0" w:noHBand="0" w:noVBand="1"/>
      </w:tblPr>
      <w:tblGrid>
        <w:gridCol w:w="805"/>
        <w:gridCol w:w="6300"/>
        <w:gridCol w:w="6570"/>
        <w:gridCol w:w="720"/>
      </w:tblGrid>
      <w:tr w:rsidR="00FC07E7" w:rsidRPr="00FC07E7" w14:paraId="566CE21E"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1D" w14:textId="77777777" w:rsidR="00FC07E7" w:rsidRPr="00FC07E7" w:rsidRDefault="00FC07E7" w:rsidP="00FC07E7">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Topic: Fusion in the Stars</w:t>
            </w:r>
          </w:p>
        </w:tc>
      </w:tr>
      <w:tr w:rsidR="00FC07E7" w:rsidRPr="00FC07E7" w14:paraId="566CE220"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1F" w14:textId="77777777" w:rsidR="00FC07E7" w:rsidRPr="00FC07E7" w:rsidRDefault="00FC07E7" w:rsidP="00FC07E7">
            <w:pPr>
              <w:jc w:val="center"/>
              <w:rPr>
                <w:rFonts w:ascii="Calibri" w:eastAsia="Calibri" w:hAnsi="Calibri" w:cs="Times New Roman"/>
                <w:color w:val="000000" w:themeColor="text1"/>
                <w:sz w:val="20"/>
                <w:szCs w:val="20"/>
              </w:rPr>
            </w:pPr>
            <w:r w:rsidRPr="00FC07E7">
              <w:rPr>
                <w:rFonts w:ascii="Calibri" w:eastAsia="Calibri" w:hAnsi="Calibri" w:cs="Times New Roman"/>
                <w:color w:val="000000" w:themeColor="text1"/>
                <w:sz w:val="20"/>
                <w:szCs w:val="20"/>
              </w:rPr>
              <w:t>Driving Questions: How do stars produce the elements that compose our universe?</w:t>
            </w:r>
          </w:p>
        </w:tc>
      </w:tr>
      <w:tr w:rsidR="00FC07E7" w:rsidRPr="00FC07E7" w14:paraId="566CE222"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21" w14:textId="77777777" w:rsidR="00FC07E7" w:rsidRPr="00FC07E7" w:rsidRDefault="00FC07E7" w:rsidP="00FC07E7">
            <w:pPr>
              <w:jc w:val="center"/>
              <w:rPr>
                <w:rFonts w:ascii="Calibri" w:eastAsia="Calibri" w:hAnsi="Calibri" w:cs="Times New Roman"/>
                <w:color w:val="000000" w:themeColor="text1"/>
                <w:sz w:val="20"/>
                <w:szCs w:val="20"/>
              </w:rPr>
            </w:pPr>
            <w:r w:rsidRPr="00FC07E7">
              <w:rPr>
                <w:rFonts w:ascii="Calibri" w:eastAsia="Calibri" w:hAnsi="Calibri" w:cs="Times New Roman"/>
                <w:color w:val="000000" w:themeColor="text1"/>
                <w:sz w:val="20"/>
                <w:szCs w:val="20"/>
              </w:rPr>
              <w:t>Crosscutting Concept: Scale, Proportion and Quality; Energy and Matter</w:t>
            </w:r>
          </w:p>
        </w:tc>
      </w:tr>
      <w:tr w:rsidR="00FC07E7" w:rsidRPr="00FC07E7" w14:paraId="566CE224"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23"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Science and Engineering Practices: Developing and Using Models; Obtaining, Evaluating, and Communicating Information</w:t>
            </w:r>
          </w:p>
        </w:tc>
      </w:tr>
      <w:tr w:rsidR="00FC07E7" w:rsidRPr="00FC07E7" w14:paraId="566CE226"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25"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30">
              <w:r w:rsidRPr="00FC07E7">
                <w:rPr>
                  <w:rFonts w:ascii="Calibri" w:eastAsia="Calibri" w:hAnsi="Calibri" w:cs="Times New Roman"/>
                  <w:color w:val="0000FF" w:themeColor="hyperlink"/>
                  <w:sz w:val="20"/>
                  <w:szCs w:val="20"/>
                  <w:u w:val="single"/>
                </w:rPr>
                <w:t>HS-ESS1-1</w:t>
              </w:r>
            </w:hyperlink>
            <w:r w:rsidRPr="00FC07E7">
              <w:rPr>
                <w:rFonts w:ascii="Calibri" w:eastAsia="Calibri" w:hAnsi="Calibri" w:cs="Times New Roman"/>
                <w:sz w:val="20"/>
                <w:szCs w:val="20"/>
              </w:rPr>
              <w:t xml:space="preserve"> ; </w:t>
            </w:r>
            <w:hyperlink r:id="rId31">
              <w:r w:rsidRPr="00FC07E7">
                <w:rPr>
                  <w:rFonts w:ascii="Calibri" w:eastAsia="Calibri" w:hAnsi="Calibri" w:cs="Times New Roman"/>
                  <w:color w:val="0000FF" w:themeColor="hyperlink"/>
                  <w:sz w:val="20"/>
                  <w:szCs w:val="20"/>
                  <w:u w:val="single"/>
                </w:rPr>
                <w:t>HS-ESS1-3</w:t>
              </w:r>
            </w:hyperlink>
          </w:p>
        </w:tc>
      </w:tr>
      <w:tr w:rsidR="00FC07E7" w:rsidRPr="00FC07E7" w14:paraId="566CE22B" w14:textId="77777777" w:rsidTr="0078632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27"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Level 4</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14:paraId="566CE228"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FC07E7">
              <w:rPr>
                <w:rFonts w:ascii="Calibri" w:eastAsia="Calibri" w:hAnsi="Calibri" w:cs="Times New Roman"/>
                <w:sz w:val="20"/>
                <w:szCs w:val="20"/>
              </w:rPr>
              <w:t>Level 3</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14:paraId="566CE229"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FC07E7">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22A"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FC07E7">
              <w:rPr>
                <w:rFonts w:ascii="Calibri" w:eastAsia="Calibri" w:hAnsi="Calibri" w:cs="Times New Roman"/>
                <w:sz w:val="20"/>
                <w:szCs w:val="20"/>
              </w:rPr>
              <w:t>Level 1</w:t>
            </w:r>
          </w:p>
        </w:tc>
      </w:tr>
      <w:tr w:rsidR="00FC07E7" w:rsidRPr="00FC07E7" w14:paraId="566CE24F" w14:textId="77777777" w:rsidTr="0078632D">
        <w:trPr>
          <w:cantSplit/>
          <w:trHeight w:val="657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2C" w14:textId="77777777" w:rsidR="00FC07E7" w:rsidRPr="00FC07E7" w:rsidRDefault="00FC07E7" w:rsidP="00FC07E7">
            <w:pPr>
              <w:ind w:left="113" w:right="113"/>
              <w:rPr>
                <w:rFonts w:ascii="Calibri" w:eastAsia="Calibri" w:hAnsi="Calibri" w:cs="Times New Roman"/>
                <w:sz w:val="20"/>
                <w:szCs w:val="20"/>
              </w:rPr>
            </w:pPr>
            <w:r w:rsidRPr="00FC07E7">
              <w:rPr>
                <w:rFonts w:ascii="Calibri" w:eastAsia="Calibri" w:hAnsi="Calibri" w:cs="Times New Roman"/>
                <w:sz w:val="20"/>
                <w:szCs w:val="20"/>
              </w:rPr>
              <w:t>In addition to score 3.0 performance, the student demonstrates in-depth inferences and applications that go beyond what was taught.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66CE22D"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2E"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2F" w14:textId="77777777" w:rsidR="00FC07E7" w:rsidRPr="00FC07E7" w:rsidRDefault="00434BAE" w:rsidP="00774160">
            <w:pPr>
              <w:numPr>
                <w:ilvl w:val="0"/>
                <w:numId w:val="2"/>
              </w:numPr>
              <w:contextualSpacing/>
              <w:cnfStyle w:val="000000000000" w:firstRow="0" w:lastRow="0" w:firstColumn="0" w:lastColumn="0" w:oddVBand="0" w:evenVBand="0" w:oddHBand="0" w:evenHBand="0" w:firstRowFirstColumn="0" w:firstRowLastColumn="0" w:lastRowFirstColumn="0" w:lastRowLastColumn="0"/>
            </w:pPr>
            <w:r>
              <w:t>Develop a model based on evidence to illustrate the life span of the sun and the role of nuclear fusion in the sun’s core to release energy that eventually reaches Earth in the form of radiation</w:t>
            </w:r>
            <w:r w:rsidR="00FC1CFD">
              <w:t>.</w:t>
            </w:r>
            <w:r w:rsidR="00FC07E7" w:rsidRPr="00FC07E7">
              <w:t xml:space="preserve"> (</w:t>
            </w:r>
            <w:hyperlink r:id="rId32">
              <w:r w:rsidR="00FC07E7" w:rsidRPr="00FC07E7">
                <w:rPr>
                  <w:b/>
                  <w:bCs/>
                  <w:color w:val="0000FF" w:themeColor="hyperlink"/>
                  <w:u w:val="single"/>
                </w:rPr>
                <w:t>HS-ESS1-1</w:t>
              </w:r>
            </w:hyperlink>
            <w:r w:rsidR="00FC07E7" w:rsidRPr="00FC07E7">
              <w:t>).</w:t>
            </w:r>
          </w:p>
          <w:p w14:paraId="566CE230"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1" w14:textId="77777777" w:rsid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2" w14:textId="77777777" w:rsidR="009B2C8D"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3" w14:textId="77777777" w:rsidR="00FC07E7" w:rsidRPr="00FC07E7" w:rsidRDefault="00FC07E7" w:rsidP="00774160">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FC07E7">
              <w:t>Use their model</w:t>
            </w:r>
            <w:r w:rsidR="003F6D68">
              <w:t xml:space="preserve"> (HR Diagram)</w:t>
            </w:r>
            <w:r w:rsidRPr="00FC07E7">
              <w:t xml:space="preserve"> to communicate how different elements (matter) are produced throughout the various stages in a star's lifecycle (</w:t>
            </w:r>
            <w:hyperlink r:id="rId33">
              <w:r w:rsidRPr="00FC07E7">
                <w:rPr>
                  <w:b/>
                  <w:bCs/>
                  <w:color w:val="0000FF" w:themeColor="hyperlink"/>
                  <w:u w:val="single"/>
                </w:rPr>
                <w:t>HS-ESS1-3</w:t>
              </w:r>
            </w:hyperlink>
            <w:r w:rsidRPr="00FC07E7">
              <w:rPr>
                <w:b/>
                <w:bCs/>
              </w:rPr>
              <w:t>).</w:t>
            </w:r>
          </w:p>
          <w:p w14:paraId="566CE234"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35" w14:textId="77777777" w:rsidR="00FC07E7" w:rsidRPr="00FC07E7" w:rsidRDefault="00FC07E7" w:rsidP="00FC07E7">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6" w14:textId="77777777" w:rsid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7"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8"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9" w14:textId="77777777" w:rsidR="009B2C8D"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A" w14:textId="77777777" w:rsidR="00FC07E7" w:rsidRPr="00FC07E7" w:rsidRDefault="009B2C8D" w:rsidP="00FC07E7">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FC07E7" w:rsidRPr="00FC07E7">
              <w:rPr>
                <w:rFonts w:ascii="Calibri" w:eastAsia="Calibri" w:hAnsi="Calibri" w:cs="Times New Roman"/>
              </w:rPr>
              <w:t xml:space="preserve">Phenomena: </w:t>
            </w:r>
          </w:p>
          <w:p w14:paraId="566CE23B" w14:textId="77777777" w:rsidR="00FC07E7" w:rsidRPr="00FC07E7" w:rsidRDefault="00FC07E7" w:rsidP="00FC07E7">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How do we know how long the sun (stars) will last?</w:t>
            </w:r>
          </w:p>
          <w:p w14:paraId="566CE23C" w14:textId="77777777" w:rsidR="00FC07E7" w:rsidRPr="00FC07E7" w:rsidRDefault="00FC07E7" w:rsidP="00FC07E7">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What causes a black hole?</w:t>
            </w:r>
          </w:p>
          <w:p w14:paraId="566CE23D" w14:textId="77777777" w:rsidR="00FC07E7" w:rsidRPr="00FC07E7" w:rsidRDefault="00FC07E7" w:rsidP="009B2C8D">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Where did the iron in your car come from?</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6CE23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3F" w14:textId="77777777" w:rsidR="009B2C8D" w:rsidRPr="00FC07E7" w:rsidRDefault="009B2C8D" w:rsidP="00FC07E7">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p>
          <w:p w14:paraId="566CE240" w14:textId="77777777" w:rsidR="00FC07E7" w:rsidRDefault="003F6D68" w:rsidP="0078632D">
            <w:pPr>
              <w:ind w:left="346" w:hanging="360"/>
              <w:contextualSpacing/>
              <w:cnfStyle w:val="000000000000" w:firstRow="0" w:lastRow="0" w:firstColumn="0" w:lastColumn="0" w:oddVBand="0" w:evenVBand="0" w:oddHBand="0" w:evenHBand="0" w:firstRowFirstColumn="0" w:firstRowLastColumn="0" w:lastRowFirstColumn="0" w:lastRowLastColumn="0"/>
            </w:pPr>
            <w:r>
              <w:t>A</w:t>
            </w:r>
            <w:r w:rsidR="00FC07E7" w:rsidRPr="00FC07E7">
              <w:t>1.  Construct a model to demonstrat</w:t>
            </w:r>
            <w:r>
              <w:t>e the process of nuclear fusion that includes how hydrogen acts as the sun’s fuel to produce helium and energy. (</w:t>
            </w:r>
            <w:r w:rsidRPr="00FC07E7">
              <w:t>Describe how lighter elements (hydrogen) through collisions can form other light elements (helium).</w:t>
            </w:r>
          </w:p>
          <w:p w14:paraId="566CE241" w14:textId="77777777" w:rsidR="0078632D" w:rsidRPr="00FC07E7" w:rsidRDefault="0078632D" w:rsidP="0078632D">
            <w:pPr>
              <w:ind w:left="346" w:hanging="360"/>
              <w:contextualSpacing/>
              <w:cnfStyle w:val="000000000000" w:firstRow="0" w:lastRow="0" w:firstColumn="0" w:lastColumn="0" w:oddVBand="0" w:evenVBand="0" w:oddHBand="0" w:evenHBand="0" w:firstRowFirstColumn="0" w:firstRowLastColumn="0" w:lastRowFirstColumn="0" w:lastRowLastColumn="0"/>
            </w:pPr>
          </w:p>
          <w:p w14:paraId="566CE242" w14:textId="77777777" w:rsidR="00FC07E7" w:rsidRDefault="003F6D68" w:rsidP="0078632D">
            <w:pPr>
              <w:ind w:left="346" w:hanging="360"/>
              <w:contextualSpacing/>
              <w:cnfStyle w:val="000000000000" w:firstRow="0" w:lastRow="0" w:firstColumn="0" w:lastColumn="0" w:oddVBand="0" w:evenVBand="0" w:oddHBand="0" w:evenHBand="0" w:firstRowFirstColumn="0" w:firstRowLastColumn="0" w:lastRowFirstColumn="0" w:lastRowLastColumn="0"/>
            </w:pPr>
            <w:r>
              <w:t>A</w:t>
            </w:r>
            <w:r w:rsidR="00FC07E7" w:rsidRPr="00FC07E7">
              <w:t xml:space="preserve">2. </w:t>
            </w:r>
            <w:r>
              <w:t>Discuss how nuclear fusion produces energy in the form of radiation that reaches Earth</w:t>
            </w:r>
            <w:r w:rsidR="00FC07E7" w:rsidRPr="00FC07E7">
              <w:t xml:space="preserve"> </w:t>
            </w:r>
          </w:p>
          <w:p w14:paraId="566CE243" w14:textId="77777777" w:rsidR="003F6D68" w:rsidRPr="00FC07E7" w:rsidRDefault="003F6D68" w:rsidP="003F6D68">
            <w:pPr>
              <w:ind w:left="256"/>
              <w:contextualSpacing/>
              <w:cnfStyle w:val="000000000000" w:firstRow="0" w:lastRow="0" w:firstColumn="0" w:lastColumn="0" w:oddVBand="0" w:evenVBand="0" w:oddHBand="0" w:evenHBand="0" w:firstRowFirstColumn="0" w:firstRowLastColumn="0" w:lastRowFirstColumn="0" w:lastRowLastColumn="0"/>
            </w:pPr>
          </w:p>
          <w:p w14:paraId="566CE244" w14:textId="77777777" w:rsidR="00FC07E7" w:rsidRDefault="003F6D68" w:rsidP="0078632D">
            <w:pPr>
              <w:ind w:left="346" w:hanging="360"/>
              <w:contextualSpacing/>
              <w:cnfStyle w:val="000000000000" w:firstRow="0" w:lastRow="0" w:firstColumn="0" w:lastColumn="0" w:oddVBand="0" w:evenVBand="0" w:oddHBand="0" w:evenHBand="0" w:firstRowFirstColumn="0" w:firstRowLastColumn="0" w:lastRowFirstColumn="0" w:lastRowLastColumn="0"/>
            </w:pPr>
            <w:r>
              <w:t>B</w:t>
            </w:r>
            <w:r w:rsidR="0078632D">
              <w:t xml:space="preserve">1. </w:t>
            </w:r>
            <w:r>
              <w:t>Use the quantity of hydrogen as a contributing factor to determine the age of a star.</w:t>
            </w:r>
          </w:p>
          <w:p w14:paraId="566CE245" w14:textId="77777777" w:rsidR="0078632D" w:rsidRPr="00FC07E7" w:rsidRDefault="0078632D" w:rsidP="0078632D">
            <w:pPr>
              <w:ind w:left="436" w:hanging="450"/>
              <w:contextualSpacing/>
              <w:cnfStyle w:val="000000000000" w:firstRow="0" w:lastRow="0" w:firstColumn="0" w:lastColumn="0" w:oddVBand="0" w:evenVBand="0" w:oddHBand="0" w:evenHBand="0" w:firstRowFirstColumn="0" w:firstRowLastColumn="0" w:lastRowFirstColumn="0" w:lastRowLastColumn="0"/>
            </w:pPr>
          </w:p>
          <w:p w14:paraId="566CE246" w14:textId="77777777" w:rsidR="00FC07E7" w:rsidRDefault="003F6D68" w:rsidP="0078632D">
            <w:pPr>
              <w:ind w:left="346" w:hanging="346"/>
              <w:contextualSpacing/>
              <w:cnfStyle w:val="000000000000" w:firstRow="0" w:lastRow="0" w:firstColumn="0" w:lastColumn="0" w:oddVBand="0" w:evenVBand="0" w:oddHBand="0" w:evenHBand="0" w:firstRowFirstColumn="0" w:firstRowLastColumn="0" w:lastRowFirstColumn="0" w:lastRowLastColumn="0"/>
            </w:pPr>
            <w:r>
              <w:t>B</w:t>
            </w:r>
            <w:r w:rsidR="0078632D">
              <w:t xml:space="preserve">2. </w:t>
            </w:r>
            <w:r w:rsidR="00FC07E7" w:rsidRPr="00FC07E7">
              <w:t>Describe how massive elements, up to iron, are produced in cores of stars by a chain of processes of nuclear fus</w:t>
            </w:r>
            <w:r>
              <w:t xml:space="preserve">ion, which also releases energy, </w:t>
            </w:r>
            <w:proofErr w:type="gramStart"/>
            <w:r>
              <w:t>in order to</w:t>
            </w:r>
            <w:proofErr w:type="gramEnd"/>
            <w:r>
              <w:t xml:space="preserve"> determine the stage a star is in in their lifecycle.</w:t>
            </w:r>
          </w:p>
          <w:p w14:paraId="566CE247" w14:textId="77777777" w:rsidR="0078632D" w:rsidRPr="00FC07E7" w:rsidRDefault="0078632D" w:rsidP="0078632D">
            <w:pPr>
              <w:ind w:left="436" w:hanging="436"/>
              <w:contextualSpacing/>
              <w:cnfStyle w:val="000000000000" w:firstRow="0" w:lastRow="0" w:firstColumn="0" w:lastColumn="0" w:oddVBand="0" w:evenVBand="0" w:oddHBand="0" w:evenHBand="0" w:firstRowFirstColumn="0" w:firstRowLastColumn="0" w:lastRowFirstColumn="0" w:lastRowLastColumn="0"/>
            </w:pPr>
          </w:p>
          <w:p w14:paraId="566CE248" w14:textId="77777777" w:rsidR="00FC07E7" w:rsidRPr="0078632D" w:rsidRDefault="004C05D1" w:rsidP="0078632D">
            <w:pPr>
              <w:ind w:left="346" w:hanging="346"/>
              <w:contextualSpacing/>
              <w:cnfStyle w:val="000000000000" w:firstRow="0" w:lastRow="0" w:firstColumn="0" w:lastColumn="0" w:oddVBand="0" w:evenVBand="0" w:oddHBand="0" w:evenHBand="0" w:firstRowFirstColumn="0" w:firstRowLastColumn="0" w:lastRowFirstColumn="0" w:lastRowLastColumn="0"/>
            </w:pPr>
            <w:r>
              <w:t>B</w:t>
            </w:r>
            <w:r w:rsidR="0078632D">
              <w:t xml:space="preserve">3. </w:t>
            </w:r>
            <w:r>
              <w:t>Discuss how data from stellar observations is used to create the HR Diagram.</w:t>
            </w:r>
          </w:p>
          <w:p w14:paraId="566CE249" w14:textId="77777777" w:rsidR="00FC07E7" w:rsidRPr="00FC07E7" w:rsidRDefault="00FC07E7" w:rsidP="00FC07E7">
            <w:pPr>
              <w:ind w:left="70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14:paraId="566CE24A"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u w:val="single"/>
              </w:rPr>
              <w:t>Recognize or recall specific vocabulary such as:</w:t>
            </w:r>
            <w:r w:rsidRPr="00FC07E7">
              <w:rPr>
                <w:sz w:val="20"/>
                <w:szCs w:val="20"/>
              </w:rPr>
              <w:t xml:space="preserve"> </w:t>
            </w:r>
          </w:p>
          <w:p w14:paraId="566CE24B"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t>nuclear fusion, protons, energy, protostar, main</w:t>
            </w:r>
          </w:p>
          <w:p w14:paraId="566CE24C"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t>sequence, supernova, neutron stars, red giant, dwarf</w:t>
            </w:r>
          </w:p>
          <w:p w14:paraId="566CE24D"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t>stars</w:t>
            </w:r>
            <w:r w:rsidR="00D97C79">
              <w:t>, HR Diagram</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4E" w14:textId="77777777" w:rsidR="00FC07E7" w:rsidRPr="00FC07E7" w:rsidRDefault="00FC07E7" w:rsidP="00FC07E7">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rPr>
              <w:t>Student’s performance reflects insufficient progress towards foundational skills and knowledge.</w:t>
            </w:r>
          </w:p>
        </w:tc>
      </w:tr>
    </w:tbl>
    <w:p w14:paraId="566CE250" w14:textId="77777777" w:rsidR="00F422BB" w:rsidRDefault="00F422BB"/>
    <w:p w14:paraId="566CE251" w14:textId="77777777" w:rsidR="00315FA2" w:rsidRDefault="00315FA2"/>
    <w:tbl>
      <w:tblPr>
        <w:tblStyle w:val="LightList"/>
        <w:tblW w:w="14395" w:type="dxa"/>
        <w:tblLayout w:type="fixed"/>
        <w:tblLook w:val="04A0" w:firstRow="1" w:lastRow="0" w:firstColumn="1" w:lastColumn="0" w:noHBand="0" w:noVBand="1"/>
      </w:tblPr>
      <w:tblGrid>
        <w:gridCol w:w="805"/>
        <w:gridCol w:w="7470"/>
        <w:gridCol w:w="5310"/>
        <w:gridCol w:w="810"/>
      </w:tblGrid>
      <w:tr w:rsidR="00FC07E7" w:rsidRPr="00FC07E7" w14:paraId="566CE253"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2" w14:textId="77777777" w:rsidR="00FC07E7" w:rsidRPr="00FC07E7" w:rsidRDefault="00FC07E7" w:rsidP="00FC07E7">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Topic: Orbital Motion</w:t>
            </w:r>
          </w:p>
        </w:tc>
      </w:tr>
      <w:tr w:rsidR="00FC07E7" w:rsidRPr="00FC07E7" w14:paraId="566CE255"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4"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Driving Questions: Why do objects in our solar system orbit the sun?</w:t>
            </w:r>
          </w:p>
        </w:tc>
      </w:tr>
      <w:tr w:rsidR="00FC07E7" w:rsidRPr="00FC07E7" w14:paraId="566CE257"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6"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Crosscutting Concept: Scale, Proportion and Quantity</w:t>
            </w:r>
          </w:p>
        </w:tc>
      </w:tr>
      <w:tr w:rsidR="00FC07E7" w:rsidRPr="00FC07E7" w14:paraId="566CE259"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8"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Science and Engineering Practices: Using Mathematical and Computational Thinking</w:t>
            </w:r>
          </w:p>
        </w:tc>
      </w:tr>
      <w:tr w:rsidR="00FC07E7" w:rsidRPr="00FC07E7" w14:paraId="566CE25B"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A"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34">
              <w:r w:rsidRPr="00FC07E7">
                <w:rPr>
                  <w:rFonts w:ascii="Calibri" w:eastAsia="Calibri" w:hAnsi="Calibri" w:cs="Times New Roman"/>
                  <w:color w:val="0000FF" w:themeColor="hyperlink"/>
                  <w:sz w:val="20"/>
                  <w:szCs w:val="20"/>
                  <w:u w:val="single"/>
                </w:rPr>
                <w:t>HS-ESS1-4</w:t>
              </w:r>
            </w:hyperlink>
          </w:p>
        </w:tc>
      </w:tr>
      <w:tr w:rsidR="00FC07E7" w:rsidRPr="00FC07E7" w14:paraId="566CE260"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5C"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5D"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25E"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25F"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C07E7">
              <w:rPr>
                <w:rFonts w:ascii="Calibri" w:eastAsia="Calibri" w:hAnsi="Calibri" w:cs="Times New Roman"/>
                <w:sz w:val="20"/>
              </w:rPr>
              <w:t>Level 1</w:t>
            </w:r>
          </w:p>
        </w:tc>
      </w:tr>
      <w:tr w:rsidR="00FC07E7" w:rsidRPr="00FC07E7" w14:paraId="566CE285" w14:textId="77777777" w:rsidTr="00315FA2">
        <w:trPr>
          <w:cantSplit/>
          <w:trHeight w:val="684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61" w14:textId="77777777" w:rsidR="00FC07E7" w:rsidRPr="00FC07E7" w:rsidRDefault="00FC07E7" w:rsidP="00FC07E7">
            <w:pPr>
              <w:ind w:left="113" w:right="113"/>
              <w:rPr>
                <w:rFonts w:ascii="Calibri" w:eastAsia="Calibri" w:hAnsi="Calibri" w:cs="Times New Roman"/>
                <w:sz w:val="20"/>
              </w:rPr>
            </w:pPr>
            <w:r w:rsidRPr="00FC07E7">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62"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63" w14:textId="77777777" w:rsidR="006C67C3" w:rsidRPr="00FC07E7" w:rsidRDefault="006C67C3" w:rsidP="00FC07E7">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64" w14:textId="77777777" w:rsidR="00FC07E7" w:rsidRPr="00FC07E7" w:rsidRDefault="00FC07E7" w:rsidP="00774160">
            <w:pPr>
              <w:numPr>
                <w:ilvl w:val="0"/>
                <w:numId w:val="4"/>
              </w:numPr>
              <w:contextualSpacing/>
              <w:cnfStyle w:val="000000000000" w:firstRow="0" w:lastRow="0" w:firstColumn="0" w:lastColumn="0" w:oddVBand="0" w:evenVBand="0" w:oddHBand="0" w:evenHBand="0" w:firstRowFirstColumn="0" w:firstRowLastColumn="0" w:lastRowFirstColumn="0" w:lastRowLastColumn="0"/>
              <w:rPr>
                <w:color w:val="1F497D" w:themeColor="text2"/>
              </w:rPr>
            </w:pPr>
            <w:r w:rsidRPr="00FC07E7">
              <w:t>Use mathematical or computational representation (Kepler's and Newton's laws) to predict and explain the motion of orbiting objects in the solar system (</w:t>
            </w:r>
            <w:hyperlink r:id="rId35">
              <w:r w:rsidRPr="00FC07E7">
                <w:rPr>
                  <w:b/>
                  <w:bCs/>
                  <w:color w:val="0000FF" w:themeColor="hyperlink"/>
                  <w:u w:val="single"/>
                </w:rPr>
                <w:t>HS-ESS1-4</w:t>
              </w:r>
            </w:hyperlink>
            <w:r w:rsidRPr="00FC07E7">
              <w:rPr>
                <w:b/>
                <w:bCs/>
              </w:rPr>
              <w:t>).</w:t>
            </w:r>
          </w:p>
          <w:p w14:paraId="566CE265"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66"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67"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68"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9"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A"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B"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C"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D"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E" w14:textId="77777777" w:rsidR="00FC07E7" w:rsidRPr="00FC07E7" w:rsidRDefault="00D97C79"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How do these laws prove planets/ objects do not orbit in perfect circles?</w:t>
            </w:r>
          </w:p>
          <w:p w14:paraId="566CE26F"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0"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1"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2"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3" w14:textId="77777777" w:rsidR="00FC07E7" w:rsidRPr="00FC07E7" w:rsidRDefault="009B2C8D"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FC07E7" w:rsidRPr="00FC07E7">
              <w:rPr>
                <w:rFonts w:ascii="Calibri" w:eastAsia="Calibri" w:hAnsi="Calibri" w:cs="Times New Roman"/>
              </w:rPr>
              <w:t xml:space="preserve">Phenomena: </w:t>
            </w:r>
          </w:p>
          <w:p w14:paraId="566CE274"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Why did the asteroid belt form the way it did and why does it stay in its orbit?</w:t>
            </w:r>
          </w:p>
          <w:p w14:paraId="566CE275"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Why don't planets get pulled into the sun or fly off into space?</w:t>
            </w:r>
          </w:p>
          <w:p w14:paraId="566CE276"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  What causes comets to speed up and slow down as they move?</w:t>
            </w:r>
          </w:p>
          <w:p w14:paraId="566CE277"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  What causes a comet’s tail?</w:t>
            </w:r>
          </w:p>
          <w:p w14:paraId="566CE278"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279"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7A" w14:textId="77777777" w:rsidR="006C67C3" w:rsidRPr="00FC07E7" w:rsidRDefault="006C67C3" w:rsidP="00FC07E7">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14:paraId="566CE27B" w14:textId="77777777" w:rsidR="00FC07E7" w:rsidRPr="00FC07E7"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rPr>
                <w:vertAlign w:val="superscript"/>
              </w:rPr>
            </w:pPr>
            <w:r w:rsidRPr="00FC07E7">
              <w:t xml:space="preserve">A1.  </w:t>
            </w:r>
            <w:r w:rsidR="00D97C79">
              <w:t xml:space="preserve">Use focal distance and </w:t>
            </w:r>
            <w:r w:rsidR="008C2011">
              <w:t>ellipses’</w:t>
            </w:r>
            <w:r w:rsidR="00D97C79">
              <w:t xml:space="preserve"> major axis length to determine eccentricity of an objects orbit in space (e=f/d) (Kepler’s 1</w:t>
            </w:r>
            <w:r w:rsidR="00D97C79" w:rsidRPr="00D97C79">
              <w:rPr>
                <w:vertAlign w:val="superscript"/>
              </w:rPr>
              <w:t>st</w:t>
            </w:r>
            <w:r w:rsidR="00D97C79">
              <w:t xml:space="preserve"> law)</w:t>
            </w:r>
          </w:p>
          <w:p w14:paraId="566CE27C" w14:textId="77777777" w:rsidR="00FC07E7" w:rsidRPr="00FC07E7"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pPr>
            <w:r w:rsidRPr="00FC07E7">
              <w:t xml:space="preserve">A2.  </w:t>
            </w:r>
            <w:r w:rsidR="00D97C79">
              <w:t>Describe how distance from the sun impacts the velocity of an object’s orbit in space (Kepler’s 2</w:t>
            </w:r>
            <w:r w:rsidR="00D97C79" w:rsidRPr="00D97C79">
              <w:rPr>
                <w:vertAlign w:val="superscript"/>
              </w:rPr>
              <w:t>nd</w:t>
            </w:r>
            <w:r w:rsidR="00D97C79">
              <w:t xml:space="preserve"> law)</w:t>
            </w:r>
          </w:p>
          <w:p w14:paraId="566CE27D" w14:textId="77777777" w:rsidR="00FC07E7" w:rsidRPr="004140C2"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pPr>
            <w:r w:rsidRPr="00FC07E7">
              <w:t xml:space="preserve">A3.  </w:t>
            </w:r>
            <w:r w:rsidR="004140C2">
              <w:t>Describe how distance from a star is proportional to the orbital period. (yr</w:t>
            </w:r>
            <w:r w:rsidR="004140C2">
              <w:rPr>
                <w:vertAlign w:val="superscript"/>
              </w:rPr>
              <w:t>2</w:t>
            </w:r>
            <w:r w:rsidR="004140C2">
              <w:t>=AU</w:t>
            </w:r>
            <w:r w:rsidR="004140C2">
              <w:rPr>
                <w:vertAlign w:val="superscript"/>
              </w:rPr>
              <w:t>3</w:t>
            </w:r>
            <w:r w:rsidR="004140C2">
              <w:t>) (Kepler’s 3</w:t>
            </w:r>
            <w:r w:rsidR="004140C2" w:rsidRPr="004140C2">
              <w:rPr>
                <w:vertAlign w:val="superscript"/>
              </w:rPr>
              <w:t>rd</w:t>
            </w:r>
            <w:r w:rsidR="004140C2">
              <w:t xml:space="preserve"> law)</w:t>
            </w:r>
          </w:p>
          <w:p w14:paraId="566CE27E" w14:textId="77777777" w:rsidR="00FC07E7" w:rsidRPr="00FC07E7"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pPr>
            <w:r w:rsidRPr="00FC07E7">
              <w:t xml:space="preserve">A4.  Describe the relationship of scale, </w:t>
            </w:r>
            <w:proofErr w:type="gramStart"/>
            <w:r w:rsidRPr="00FC07E7">
              <w:t>proportion</w:t>
            </w:r>
            <w:proofErr w:type="gramEnd"/>
            <w:r w:rsidRPr="00FC07E7">
              <w:t xml:space="preserve"> and quantity in the context of gravitational attraction</w:t>
            </w:r>
            <w:r w:rsidR="004140C2">
              <w:t xml:space="preserve"> (</w:t>
            </w:r>
            <w:r w:rsidR="0078632D">
              <w:t>Newton’s</w:t>
            </w:r>
            <w:r w:rsidR="004140C2">
              <w:t xml:space="preserve"> Laws)</w:t>
            </w:r>
            <w:r w:rsidRPr="00FC07E7">
              <w:t xml:space="preserve">. </w:t>
            </w:r>
          </w:p>
          <w:p w14:paraId="566CE27F" w14:textId="77777777" w:rsidR="00FC07E7" w:rsidRPr="00FC07E7" w:rsidRDefault="00FC07E7" w:rsidP="00FC07E7">
            <w:pPr>
              <w:ind w:left="720" w:hanging="704"/>
              <w:contextualSpacing/>
              <w:cnfStyle w:val="000000000000" w:firstRow="0" w:lastRow="0" w:firstColumn="0" w:lastColumn="0" w:oddVBand="0" w:evenVBand="0" w:oddHBand="0" w:evenHBand="0" w:firstRowFirstColumn="0" w:firstRowLastColumn="0" w:lastRowFirstColumn="0" w:lastRowLastColumn="0"/>
            </w:pPr>
          </w:p>
          <w:p w14:paraId="566CE280"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14:paraId="566CE281"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14:paraId="566CE282"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u w:val="single"/>
              </w:rPr>
              <w:t>Recognize or recall specific vocabulary such as:</w:t>
            </w:r>
            <w:r w:rsidRPr="00FC07E7">
              <w:rPr>
                <w:sz w:val="20"/>
                <w:szCs w:val="20"/>
              </w:rPr>
              <w:t xml:space="preserve"> </w:t>
            </w:r>
          </w:p>
          <w:p w14:paraId="566CE283"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rPr>
              <w:t>Revolution, orbit, orbital period, ellipse, focus, eccentricity, area, gravity, mass, acceleration</w:t>
            </w:r>
            <w:r w:rsidR="004140C2">
              <w:rPr>
                <w:sz w:val="20"/>
                <w:szCs w:val="20"/>
              </w:rPr>
              <w:t>, inertia</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84" w14:textId="77777777" w:rsidR="00FC07E7" w:rsidRPr="00FC07E7" w:rsidRDefault="00FC07E7" w:rsidP="00FC07E7">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C07E7">
              <w:rPr>
                <w:sz w:val="20"/>
              </w:rPr>
              <w:t>Student’s performance reflects insufficient progress towards foundational skills and knowledge.</w:t>
            </w:r>
          </w:p>
        </w:tc>
      </w:tr>
    </w:tbl>
    <w:p w14:paraId="566CE286" w14:textId="77777777" w:rsidR="0092123F" w:rsidRDefault="0092123F">
      <w:r>
        <w:t>End of Semester 1</w:t>
      </w:r>
    </w:p>
    <w:p w14:paraId="566CE287" w14:textId="5E002DD6" w:rsidR="00315FA2" w:rsidRDefault="00315FA2"/>
    <w:p w14:paraId="47EB4D7F" w14:textId="2908EA6A" w:rsidR="002C66F7" w:rsidRDefault="002C66F7"/>
    <w:p w14:paraId="56159FDA" w14:textId="16A242A4" w:rsidR="002C66F7" w:rsidRDefault="002C66F7"/>
    <w:p w14:paraId="69E35C40" w14:textId="77777777" w:rsidR="002C66F7" w:rsidRDefault="002C66F7"/>
    <w:tbl>
      <w:tblPr>
        <w:tblStyle w:val="LightList1"/>
        <w:tblW w:w="14395" w:type="dxa"/>
        <w:tblLayout w:type="fixed"/>
        <w:tblLook w:val="04A0" w:firstRow="1" w:lastRow="0" w:firstColumn="1" w:lastColumn="0" w:noHBand="0" w:noVBand="1"/>
      </w:tblPr>
      <w:tblGrid>
        <w:gridCol w:w="805"/>
        <w:gridCol w:w="7470"/>
        <w:gridCol w:w="5400"/>
        <w:gridCol w:w="720"/>
      </w:tblGrid>
      <w:tr w:rsidR="00CF4989" w:rsidRPr="00CF4989" w14:paraId="566CE289"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8" w14:textId="77777777" w:rsidR="00CF4989" w:rsidRPr="00CF4989" w:rsidRDefault="00CF4989" w:rsidP="00CF4989">
            <w:pPr>
              <w:jc w:val="center"/>
              <w:rPr>
                <w:rFonts w:ascii="Calibri" w:eastAsia="Calibri" w:hAnsi="Calibri" w:cs="Times New Roman"/>
                <w:color w:val="auto"/>
                <w:sz w:val="20"/>
              </w:rPr>
            </w:pPr>
            <w:r w:rsidRPr="00CF4989">
              <w:rPr>
                <w:rFonts w:ascii="Calibri" w:eastAsia="Calibri" w:hAnsi="Calibri" w:cs="Times New Roman"/>
                <w:color w:val="auto"/>
                <w:sz w:val="20"/>
              </w:rPr>
              <w:t>Topic</w:t>
            </w:r>
            <w:r>
              <w:rPr>
                <w:rFonts w:ascii="Calibri" w:eastAsia="Calibri" w:hAnsi="Calibri" w:cs="Times New Roman"/>
                <w:color w:val="auto"/>
                <w:sz w:val="20"/>
              </w:rPr>
              <w:t>: Plate Tectonics</w:t>
            </w:r>
          </w:p>
        </w:tc>
      </w:tr>
      <w:tr w:rsidR="00CF4989" w:rsidRPr="00CF4989" w14:paraId="566CE28B"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A"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Driving Questions: How and why has the Earth’s surface changed over time?</w:t>
            </w:r>
          </w:p>
        </w:tc>
      </w:tr>
      <w:tr w:rsidR="00CF4989" w:rsidRPr="00CF4989" w14:paraId="566CE28D"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C"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Crosscutting Concept: Patterns; Stability and Change; Energy and Matter</w:t>
            </w:r>
          </w:p>
        </w:tc>
      </w:tr>
      <w:tr w:rsidR="00CF4989" w:rsidRPr="00CF4989" w14:paraId="566CE28F"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E"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Science and Engineering Practices: Engaging in Argument from Evidence; Developing and using models</w:t>
            </w:r>
          </w:p>
        </w:tc>
      </w:tr>
      <w:tr w:rsidR="00CF4989" w:rsidRPr="00CF4989" w14:paraId="566CE291"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90" w14:textId="77777777" w:rsidR="00CF4989" w:rsidRPr="00CF4989" w:rsidRDefault="00CF4989" w:rsidP="00CF4989">
            <w:pPr>
              <w:jc w:val="center"/>
              <w:rPr>
                <w:rFonts w:ascii="Calibri" w:eastAsia="Calibri" w:hAnsi="Calibri" w:cs="Times New Roman"/>
                <w:sz w:val="20"/>
                <w:szCs w:val="20"/>
              </w:rPr>
            </w:pPr>
            <w:r w:rsidRPr="00CF4989">
              <w:rPr>
                <w:rFonts w:ascii="Calibri" w:eastAsia="Calibri" w:hAnsi="Calibri" w:cs="Times New Roman"/>
                <w:sz w:val="20"/>
                <w:szCs w:val="20"/>
              </w:rPr>
              <w:t xml:space="preserve">Performance Expectation: </w:t>
            </w:r>
            <w:hyperlink r:id="rId36">
              <w:r w:rsidRPr="00CF4989">
                <w:rPr>
                  <w:rFonts w:ascii="Calibri" w:eastAsia="Calibri" w:hAnsi="Calibri" w:cs="Times New Roman"/>
                  <w:color w:val="0000FF" w:themeColor="hyperlink"/>
                  <w:sz w:val="20"/>
                  <w:szCs w:val="20"/>
                  <w:u w:val="single"/>
                </w:rPr>
                <w:t>HS-ESS1-5;</w:t>
              </w:r>
            </w:hyperlink>
            <w:r w:rsidRPr="00CF4989">
              <w:rPr>
                <w:rFonts w:ascii="Calibri" w:eastAsia="Calibri" w:hAnsi="Calibri" w:cs="Times New Roman"/>
                <w:sz w:val="20"/>
                <w:szCs w:val="20"/>
              </w:rPr>
              <w:t xml:space="preserve"> </w:t>
            </w:r>
            <w:hyperlink r:id="rId37">
              <w:r w:rsidRPr="00CF4989">
                <w:rPr>
                  <w:rFonts w:ascii="Calibri" w:eastAsia="Calibri" w:hAnsi="Calibri" w:cs="Times New Roman"/>
                  <w:color w:val="0000FF" w:themeColor="hyperlink"/>
                  <w:sz w:val="20"/>
                  <w:szCs w:val="20"/>
                  <w:u w:val="single"/>
                </w:rPr>
                <w:t>HS-ESS2-1;</w:t>
              </w:r>
            </w:hyperlink>
            <w:r w:rsidRPr="00CF4989">
              <w:rPr>
                <w:rFonts w:ascii="Calibri" w:eastAsia="Calibri" w:hAnsi="Calibri" w:cs="Times New Roman"/>
                <w:sz w:val="20"/>
                <w:szCs w:val="20"/>
              </w:rPr>
              <w:t xml:space="preserve"> </w:t>
            </w:r>
            <w:hyperlink r:id="rId38">
              <w:r w:rsidRPr="00CF4989">
                <w:rPr>
                  <w:rFonts w:ascii="Calibri" w:eastAsia="Calibri" w:hAnsi="Calibri" w:cs="Times New Roman"/>
                  <w:color w:val="0000FF" w:themeColor="hyperlink"/>
                  <w:sz w:val="20"/>
                  <w:szCs w:val="20"/>
                  <w:u w:val="single"/>
                </w:rPr>
                <w:t>HS-ESS2-3</w:t>
              </w:r>
            </w:hyperlink>
          </w:p>
        </w:tc>
      </w:tr>
      <w:tr w:rsidR="00CF4989" w:rsidRPr="00CF4989" w14:paraId="566CE296"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92"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93" w14:textId="77777777" w:rsidR="00CF4989" w:rsidRPr="00CF4989" w:rsidRDefault="00CF4989" w:rsidP="00CF498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CF4989">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66CE294" w14:textId="77777777" w:rsidR="00CF4989" w:rsidRPr="00CF4989" w:rsidRDefault="00CF4989" w:rsidP="00CF498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CF498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295" w14:textId="77777777" w:rsidR="00CF4989" w:rsidRPr="00CF4989" w:rsidRDefault="00CF4989" w:rsidP="00CF4989">
            <w:pPr>
              <w:ind w:left="-10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CF4989">
              <w:rPr>
                <w:rFonts w:ascii="Calibri" w:eastAsia="Calibri" w:hAnsi="Calibri" w:cs="Times New Roman"/>
                <w:sz w:val="20"/>
              </w:rPr>
              <w:t>Level 1</w:t>
            </w:r>
          </w:p>
        </w:tc>
      </w:tr>
      <w:tr w:rsidR="00CF4989" w:rsidRPr="00CF4989" w14:paraId="566CE2BC" w14:textId="77777777" w:rsidTr="00CF4989">
        <w:trPr>
          <w:cantSplit/>
          <w:trHeight w:val="728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97" w14:textId="77777777" w:rsidR="00CF4989" w:rsidRPr="00CF4989" w:rsidRDefault="00CF4989" w:rsidP="00CF4989">
            <w:pPr>
              <w:ind w:left="113" w:right="113"/>
              <w:rPr>
                <w:rFonts w:ascii="Calibri" w:eastAsia="Calibri" w:hAnsi="Calibri" w:cs="Times New Roman"/>
                <w:sz w:val="20"/>
              </w:rPr>
            </w:pPr>
            <w:r w:rsidRPr="00CF498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98"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99" w14:textId="77777777" w:rsidR="00CF4989" w:rsidRPr="00CF4989" w:rsidRDefault="00CF4989" w:rsidP="00CF4989">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9A" w14:textId="77777777" w:rsidR="00CF4989" w:rsidRPr="00CF4989" w:rsidRDefault="00CF4989" w:rsidP="00774160">
            <w:pPr>
              <w:numPr>
                <w:ilvl w:val="0"/>
                <w:numId w:val="6"/>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CF4989">
              <w:t xml:space="preserve">Develop a model based on evidence of Earth’s interior that shows how matter cycles in the process of thermal convection.  </w:t>
            </w:r>
            <w:hyperlink r:id="rId39">
              <w:r w:rsidRPr="00CF4989">
                <w:rPr>
                  <w:b/>
                  <w:bCs/>
                  <w:color w:val="0000FF" w:themeColor="hyperlink"/>
                  <w:u w:val="single"/>
                </w:rPr>
                <w:t>HS-ESS2-3</w:t>
              </w:r>
            </w:hyperlink>
          </w:p>
          <w:p w14:paraId="566CE29B" w14:textId="77777777" w:rsidR="00CF4989" w:rsidRPr="00CF4989" w:rsidRDefault="00CF4989" w:rsidP="00CF4989">
            <w:pPr>
              <w:ind w:left="466"/>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9C" w14:textId="77777777" w:rsidR="00CF4989" w:rsidRPr="00CF4989" w:rsidRDefault="00CF4989" w:rsidP="00774160">
            <w:pPr>
              <w:numPr>
                <w:ilvl w:val="0"/>
                <w:numId w:val="6"/>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CF4989">
              <w:t xml:space="preserve">Develop a model to illustrate how Earth’s internal and surface processes form continental and ocean-floor features.  </w:t>
            </w:r>
            <w:hyperlink r:id="rId40">
              <w:r w:rsidRPr="00CF4989">
                <w:rPr>
                  <w:b/>
                  <w:bCs/>
                  <w:color w:val="0000FF" w:themeColor="hyperlink"/>
                  <w:u w:val="single"/>
                </w:rPr>
                <w:t>HS-ESS2-1</w:t>
              </w:r>
            </w:hyperlink>
          </w:p>
          <w:p w14:paraId="566CE29D" w14:textId="77777777" w:rsidR="00CF4989" w:rsidRDefault="00CF4989" w:rsidP="00CF498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p w14:paraId="566CE29E"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9F"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0"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1"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2" w14:textId="77777777" w:rsidR="00CF4989" w:rsidRP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3" w14:textId="77777777" w:rsidR="00CF4989" w:rsidRPr="00CF4989" w:rsidRDefault="00CF4989" w:rsidP="00774160">
            <w:pPr>
              <w:numPr>
                <w:ilvl w:val="0"/>
                <w:numId w:val="6"/>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CF4989">
              <w:t xml:space="preserve">Evaluate evidence of the past and current movements of continental and oceanic crust and the theory of plate tectonics to explain the ages of crustal rocks. </w:t>
            </w:r>
            <w:hyperlink r:id="rId41">
              <w:r w:rsidRPr="00CF4989">
                <w:rPr>
                  <w:b/>
                  <w:bCs/>
                  <w:color w:val="0000FF" w:themeColor="hyperlink"/>
                  <w:u w:val="single"/>
                </w:rPr>
                <w:t>HS-ESS1-5</w:t>
              </w:r>
            </w:hyperlink>
          </w:p>
          <w:p w14:paraId="566CE2A4"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pPr>
          </w:p>
          <w:p w14:paraId="566CE2A5" w14:textId="77777777" w:rsidR="009B2C8D" w:rsidRPr="00CF4989" w:rsidRDefault="009B2C8D" w:rsidP="00CF4989">
            <w:pPr>
              <w:contextualSpacing/>
              <w:cnfStyle w:val="000000000000" w:firstRow="0" w:lastRow="0" w:firstColumn="0" w:lastColumn="0" w:oddVBand="0" w:evenVBand="0" w:oddHBand="0" w:evenHBand="0" w:firstRowFirstColumn="0" w:firstRowLastColumn="0" w:lastRowFirstColumn="0" w:lastRowLastColumn="0"/>
            </w:pPr>
          </w:p>
          <w:p w14:paraId="566CE2A6" w14:textId="77777777" w:rsidR="00CF4989" w:rsidRPr="00CF4989" w:rsidRDefault="009B2C8D" w:rsidP="00CF4989">
            <w:pPr>
              <w:ind w:left="72"/>
              <w:contextualSpacing/>
              <w:cnfStyle w:val="000000000000" w:firstRow="0" w:lastRow="0" w:firstColumn="0" w:lastColumn="0" w:oddVBand="0" w:evenVBand="0" w:oddHBand="0" w:evenHBand="0" w:firstRowFirstColumn="0" w:firstRowLastColumn="0" w:lastRowFirstColumn="0" w:lastRowLastColumn="0"/>
            </w:pPr>
            <w:r>
              <w:t xml:space="preserve">Potential </w:t>
            </w:r>
            <w:r w:rsidR="00CF4989" w:rsidRPr="00CF4989">
              <w:t>Phenomenon:</w:t>
            </w:r>
          </w:p>
          <w:p w14:paraId="566CE2A7" w14:textId="77777777" w:rsidR="00CF4989" w:rsidRPr="00CF4989" w:rsidRDefault="00774160" w:rsidP="00CF4989">
            <w:pPr>
              <w:ind w:left="72"/>
              <w:contextualSpacing/>
              <w:cnfStyle w:val="000000000000" w:firstRow="0" w:lastRow="0" w:firstColumn="0" w:lastColumn="0" w:oddVBand="0" w:evenVBand="0" w:oddHBand="0" w:evenHBand="0" w:firstRowFirstColumn="0" w:firstRowLastColumn="0" w:lastRowFirstColumn="0" w:lastRowLastColumn="0"/>
            </w:pPr>
            <w:hyperlink r:id="rId42" w:anchor="/divingbetweencontinents/" w:history="1">
              <w:r w:rsidR="00CF4989" w:rsidRPr="00CF4989">
                <w:rPr>
                  <w:color w:val="0000FF" w:themeColor="hyperlink"/>
                  <w:u w:val="single"/>
                </w:rPr>
                <w:t>https://www.ngssphenomena.com/#/divingbetweencontinents/</w:t>
              </w:r>
            </w:hyperlink>
            <w:r w:rsidR="00CF4989" w:rsidRPr="00CF4989">
              <w:t xml:space="preserve"> </w:t>
            </w:r>
          </w:p>
          <w:p w14:paraId="566CE2A8"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p>
          <w:p w14:paraId="566CE2A9"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r w:rsidRPr="00CF4989">
              <w:t xml:space="preserve">How can fossils of weak swimmers be found on two continents separated by an ocean? </w:t>
            </w:r>
          </w:p>
          <w:p w14:paraId="566CE2AA"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p>
          <w:p w14:paraId="566CE2AB"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r w:rsidRPr="00CF4989">
              <w:t>Oceanic crust younger than continental crust.  Why?</w:t>
            </w:r>
          </w:p>
          <w:p w14:paraId="566CE2AC"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p>
          <w:p w14:paraId="566CE2AD"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r w:rsidRPr="00CF4989">
              <w:t>Earth’s crust is moving!  Why?</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6CE2A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AF" w14:textId="77777777" w:rsidR="00CF4989" w:rsidRPr="00CF4989" w:rsidRDefault="00CF4989" w:rsidP="00CF498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566CE2B0"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A1:  Describe the role of thermal energy in the cycling of matter in Earth's interior (convection).</w:t>
            </w:r>
          </w:p>
          <w:p w14:paraId="566CE2B1"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B2"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B1:  Explain how the internal process of convection moves plates, resulting in the appearance of volcanoes, mountains, trenches, ridges, which can change Earth’s surface over time.</w:t>
            </w:r>
          </w:p>
          <w:p w14:paraId="566CE2B3"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 xml:space="preserve">B2:  Explain how the external processes such as </w:t>
            </w:r>
            <w:proofErr w:type="gramStart"/>
            <w:r w:rsidRPr="00CF4989">
              <w:rPr>
                <w:rFonts w:ascii="Calibri" w:eastAsia="Calibri" w:hAnsi="Calibri" w:cs="Times New Roman"/>
              </w:rPr>
              <w:t>weathering</w:t>
            </w:r>
            <w:proofErr w:type="gramEnd"/>
            <w:r w:rsidRPr="00CF4989">
              <w:rPr>
                <w:rFonts w:ascii="Calibri" w:eastAsia="Calibri" w:hAnsi="Calibri" w:cs="Times New Roman"/>
              </w:rPr>
              <w:t xml:space="preserve"> and erosion can change Earth’s surface over time.</w:t>
            </w:r>
          </w:p>
          <w:p w14:paraId="566CE2B4"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B5"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C1:  Use patterns to explain the relationship between the type and location of plate boundaries.</w:t>
            </w:r>
          </w:p>
          <w:p w14:paraId="566CE2B6"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C2:  Use patterns to describe the relative age of oceanic and continental crustal rocks.</w:t>
            </w:r>
          </w:p>
          <w:p w14:paraId="566CE2B7"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B8"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632423"/>
              </w:rPr>
            </w:pPr>
          </w:p>
          <w:p w14:paraId="566CE2B9" w14:textId="77777777" w:rsidR="00CF4989" w:rsidRPr="00CF4989" w:rsidRDefault="00CF4989" w:rsidP="00CF4989">
            <w:pPr>
              <w:contextualSpacing/>
              <w:cnfStyle w:val="000000000000" w:firstRow="0" w:lastRow="0" w:firstColumn="0" w:lastColumn="0" w:oddVBand="0" w:evenVBand="0" w:oddHBand="0" w:evenHBand="0" w:firstRowFirstColumn="0" w:firstRowLastColumn="0" w:lastRowFirstColumn="0" w:lastRowLastColumn="0"/>
            </w:pPr>
            <w:r w:rsidRPr="00CF4989">
              <w:rPr>
                <w:u w:val="single"/>
              </w:rPr>
              <w:t>Recognize or recall specific vocabulary such as:</w:t>
            </w:r>
            <w:r w:rsidRPr="00CF4989">
              <w:t xml:space="preserve"> </w:t>
            </w:r>
          </w:p>
          <w:p w14:paraId="566CE2BA" w14:textId="77777777" w:rsidR="00CF4989" w:rsidRPr="00CF4989" w:rsidRDefault="00CF4989" w:rsidP="00CF4989">
            <w:pPr>
              <w:ind w:left="106"/>
              <w:contextualSpacing/>
              <w:cnfStyle w:val="000000000000" w:firstRow="0" w:lastRow="0" w:firstColumn="0" w:lastColumn="0" w:oddVBand="0" w:evenVBand="0" w:oddHBand="0" w:evenHBand="0" w:firstRowFirstColumn="0" w:firstRowLastColumn="0" w:lastRowFirstColumn="0" w:lastRowLastColumn="0"/>
              <w:rPr>
                <w:sz w:val="20"/>
                <w:szCs w:val="20"/>
              </w:rPr>
            </w:pPr>
            <w:r w:rsidRPr="00CF4989">
              <w:t>plate tectonics, continental drift, plate boundaries, mid-ocean ridge, trench, subduction zone, orogeny, convergent, divergent, transform, density, convection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BB" w14:textId="77777777" w:rsidR="00CF4989" w:rsidRPr="00CF4989" w:rsidRDefault="00CF4989" w:rsidP="00CF498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CF4989">
              <w:rPr>
                <w:sz w:val="20"/>
              </w:rPr>
              <w:t>Student’s performance reflects insufficient progress towards foundational skills and knowledge.</w:t>
            </w:r>
          </w:p>
        </w:tc>
      </w:tr>
    </w:tbl>
    <w:p w14:paraId="566CE2BD" w14:textId="77777777" w:rsidR="0092123F" w:rsidRDefault="0092123F"/>
    <w:tbl>
      <w:tblPr>
        <w:tblStyle w:val="LightList2"/>
        <w:tblW w:w="14395" w:type="dxa"/>
        <w:tblLayout w:type="fixed"/>
        <w:tblLook w:val="04A0" w:firstRow="1" w:lastRow="0" w:firstColumn="1" w:lastColumn="0" w:noHBand="0" w:noVBand="1"/>
      </w:tblPr>
      <w:tblGrid>
        <w:gridCol w:w="805"/>
        <w:gridCol w:w="7470"/>
        <w:gridCol w:w="5310"/>
        <w:gridCol w:w="810"/>
      </w:tblGrid>
      <w:tr w:rsidR="00CF4989" w:rsidRPr="00CF4989" w14:paraId="566CE2BF"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BE" w14:textId="77777777" w:rsidR="00CF4989" w:rsidRPr="00CF4989" w:rsidRDefault="00CF4989" w:rsidP="00CF4989">
            <w:pPr>
              <w:jc w:val="center"/>
              <w:rPr>
                <w:rFonts w:eastAsia="Calibri" w:cs="Times New Roman"/>
                <w:color w:val="auto"/>
                <w:sz w:val="20"/>
              </w:rPr>
            </w:pPr>
            <w:r w:rsidRPr="00CF4989">
              <w:rPr>
                <w:rFonts w:eastAsia="Calibri" w:cs="Times New Roman"/>
                <w:color w:val="auto"/>
                <w:sz w:val="20"/>
              </w:rPr>
              <w:lastRenderedPageBreak/>
              <w:t>Topic: Natural Resources</w:t>
            </w:r>
          </w:p>
        </w:tc>
      </w:tr>
      <w:tr w:rsidR="00CF4989" w:rsidRPr="00CF4989" w14:paraId="566CE2C1"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0" w14:textId="77777777" w:rsidR="00CF4989" w:rsidRPr="00CF4989" w:rsidRDefault="00CF4989" w:rsidP="00CF4989">
            <w:pPr>
              <w:spacing w:line="276" w:lineRule="auto"/>
              <w:jc w:val="center"/>
              <w:rPr>
                <w:rFonts w:eastAsia="Calibri" w:cs="Times New Roman"/>
                <w:sz w:val="20"/>
              </w:rPr>
            </w:pPr>
            <w:r w:rsidRPr="00CF4989">
              <w:rPr>
                <w:rFonts w:eastAsia="Calibri" w:cs="Times New Roman"/>
                <w:sz w:val="20"/>
              </w:rPr>
              <w:t xml:space="preserve">Driving Questions: How do natural resources impact humans and how do </w:t>
            </w:r>
            <w:proofErr w:type="gramStart"/>
            <w:r w:rsidRPr="00CF4989">
              <w:rPr>
                <w:rFonts w:eastAsia="Calibri" w:cs="Times New Roman"/>
                <w:sz w:val="20"/>
              </w:rPr>
              <w:t>humans</w:t>
            </w:r>
            <w:proofErr w:type="gramEnd"/>
            <w:r w:rsidRPr="00CF4989">
              <w:rPr>
                <w:rFonts w:eastAsia="Calibri" w:cs="Times New Roman"/>
                <w:sz w:val="20"/>
              </w:rPr>
              <w:t xml:space="preserve"> impact natural resources?</w:t>
            </w:r>
          </w:p>
        </w:tc>
      </w:tr>
      <w:tr w:rsidR="00CF4989" w:rsidRPr="00CF4989" w14:paraId="566CE2C3"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2" w14:textId="77777777" w:rsidR="00CF4989" w:rsidRPr="00CF4989" w:rsidRDefault="00CF4989" w:rsidP="00CF4989">
            <w:pPr>
              <w:tabs>
                <w:tab w:val="center" w:pos="7089"/>
                <w:tab w:val="left" w:pos="8371"/>
              </w:tabs>
              <w:spacing w:line="276" w:lineRule="auto"/>
              <w:rPr>
                <w:rFonts w:eastAsia="Calibri" w:cs="Times New Roman"/>
                <w:sz w:val="20"/>
              </w:rPr>
            </w:pPr>
            <w:r w:rsidRPr="00CF4989">
              <w:rPr>
                <w:rFonts w:eastAsia="Calibri" w:cs="Times New Roman"/>
                <w:sz w:val="20"/>
              </w:rPr>
              <w:tab/>
              <w:t xml:space="preserve">Crosscutting Concept:  Cause and Effect </w:t>
            </w:r>
          </w:p>
        </w:tc>
      </w:tr>
      <w:tr w:rsidR="00CF4989" w:rsidRPr="00CF4989" w14:paraId="566CE2C5"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4" w14:textId="77777777" w:rsidR="00CF4989" w:rsidRPr="00CF4989" w:rsidRDefault="00CF4989" w:rsidP="00CF4989">
            <w:pPr>
              <w:spacing w:line="276" w:lineRule="auto"/>
              <w:jc w:val="center"/>
              <w:rPr>
                <w:rFonts w:eastAsia="Calibri" w:cs="Times New Roman"/>
                <w:sz w:val="20"/>
              </w:rPr>
            </w:pPr>
            <w:r w:rsidRPr="00CF4989">
              <w:rPr>
                <w:rFonts w:eastAsia="Calibri" w:cs="Times New Roman"/>
                <w:sz w:val="20"/>
              </w:rPr>
              <w:t xml:space="preserve">Science and Engineering Practices: Constructing Explanations and Designing </w:t>
            </w:r>
            <w:proofErr w:type="gramStart"/>
            <w:r w:rsidRPr="00CF4989">
              <w:rPr>
                <w:rFonts w:eastAsia="Calibri" w:cs="Times New Roman"/>
                <w:sz w:val="20"/>
              </w:rPr>
              <w:t>Solutions ;</w:t>
            </w:r>
            <w:proofErr w:type="gramEnd"/>
            <w:r w:rsidRPr="00CF4989">
              <w:rPr>
                <w:rFonts w:eastAsia="Calibri" w:cs="Times New Roman"/>
                <w:sz w:val="20"/>
              </w:rPr>
              <w:t xml:space="preserve"> Engaging in Argument from Evidence</w:t>
            </w:r>
          </w:p>
        </w:tc>
      </w:tr>
      <w:tr w:rsidR="00CF4989" w:rsidRPr="00CF4989" w14:paraId="566CE2C7"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6" w14:textId="77777777" w:rsidR="00CF4989" w:rsidRPr="00CF4989" w:rsidRDefault="00CF4989" w:rsidP="00CF4989">
            <w:pPr>
              <w:spacing w:line="276" w:lineRule="auto"/>
              <w:jc w:val="center"/>
              <w:rPr>
                <w:rFonts w:eastAsia="Calibri" w:cs="Times New Roman"/>
                <w:sz w:val="20"/>
                <w:szCs w:val="20"/>
              </w:rPr>
            </w:pPr>
            <w:r w:rsidRPr="00CF4989">
              <w:rPr>
                <w:rFonts w:eastAsia="Calibri" w:cs="Times New Roman"/>
                <w:sz w:val="20"/>
                <w:szCs w:val="20"/>
              </w:rPr>
              <w:t xml:space="preserve">Performance Expectation: </w:t>
            </w:r>
            <w:hyperlink r:id="rId43">
              <w:r w:rsidRPr="00CF4989">
                <w:rPr>
                  <w:rFonts w:eastAsia="Calibri" w:cs="Times New Roman"/>
                  <w:color w:val="0000FF" w:themeColor="hyperlink"/>
                  <w:sz w:val="20"/>
                  <w:szCs w:val="20"/>
                  <w:u w:val="single"/>
                </w:rPr>
                <w:t>HS-ESS3-1</w:t>
              </w:r>
            </w:hyperlink>
            <w:r w:rsidRPr="00CF4989">
              <w:rPr>
                <w:rFonts w:eastAsia="Calibri" w:cs="Times New Roman"/>
                <w:sz w:val="20"/>
                <w:szCs w:val="20"/>
              </w:rPr>
              <w:t xml:space="preserve"> ; </w:t>
            </w:r>
            <w:hyperlink r:id="rId44">
              <w:r w:rsidRPr="00CF4989">
                <w:rPr>
                  <w:rFonts w:eastAsia="Calibri" w:cs="Times New Roman"/>
                  <w:color w:val="0000FF" w:themeColor="hyperlink"/>
                  <w:sz w:val="20"/>
                  <w:szCs w:val="20"/>
                  <w:u w:val="single"/>
                </w:rPr>
                <w:t>HS-ESS3-2</w:t>
              </w:r>
            </w:hyperlink>
          </w:p>
        </w:tc>
      </w:tr>
      <w:tr w:rsidR="00CF4989" w:rsidRPr="00CF4989" w14:paraId="566CE2CC"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C8" w14:textId="77777777" w:rsidR="00CF4989" w:rsidRPr="00CF4989" w:rsidRDefault="00CF4989" w:rsidP="00CF4989">
            <w:pPr>
              <w:spacing w:line="276" w:lineRule="auto"/>
              <w:jc w:val="center"/>
              <w:rPr>
                <w:rFonts w:eastAsia="Calibri" w:cs="Times New Roman"/>
                <w:sz w:val="20"/>
              </w:rPr>
            </w:pPr>
            <w:r w:rsidRPr="00CF4989">
              <w:rPr>
                <w:rFonts w:eastAsia="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C9" w14:textId="77777777" w:rsidR="00CF4989" w:rsidRPr="00CF4989" w:rsidRDefault="00CF4989" w:rsidP="00CF498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CF4989">
              <w:rPr>
                <w:rFonts w:eastAsia="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2CA" w14:textId="77777777" w:rsidR="00CF4989" w:rsidRPr="00CF4989" w:rsidRDefault="00CF4989" w:rsidP="00CF498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CF4989">
              <w:rPr>
                <w:rFonts w:eastAsia="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2CB" w14:textId="77777777" w:rsidR="00CF4989" w:rsidRPr="00CF4989" w:rsidRDefault="00CF4989" w:rsidP="00CF498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CF4989">
              <w:rPr>
                <w:rFonts w:eastAsia="Calibri" w:cs="Times New Roman"/>
                <w:sz w:val="20"/>
              </w:rPr>
              <w:t>Level 1</w:t>
            </w:r>
          </w:p>
        </w:tc>
      </w:tr>
      <w:tr w:rsidR="00CF4989" w:rsidRPr="00CF4989" w14:paraId="566CE2EA" w14:textId="77777777" w:rsidTr="00315FA2">
        <w:trPr>
          <w:cantSplit/>
          <w:trHeight w:val="693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CD" w14:textId="77777777" w:rsidR="00CF4989" w:rsidRPr="00CF4989" w:rsidRDefault="00CF4989" w:rsidP="00CF4989">
            <w:pPr>
              <w:spacing w:line="276" w:lineRule="auto"/>
              <w:ind w:left="113" w:right="113"/>
              <w:rPr>
                <w:rFonts w:eastAsia="Calibri" w:cs="Times New Roman"/>
                <w:sz w:val="20"/>
              </w:rPr>
            </w:pPr>
            <w:r w:rsidRPr="00CF4989">
              <w:rPr>
                <w:rFonts w:eastAsia="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C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CF" w14:textId="77777777" w:rsidR="00CF4989" w:rsidRPr="00CF4989" w:rsidRDefault="00CF4989" w:rsidP="00CF4989">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D0" w14:textId="77777777" w:rsidR="00CF4989" w:rsidRPr="00CF4989" w:rsidRDefault="00CF4989" w:rsidP="00774160">
            <w:pPr>
              <w:numPr>
                <w:ilvl w:val="0"/>
                <w:numId w:val="7"/>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 xml:space="preserve">Construct an explanation based on evidence for how the availability of natural resources has influenced human activity.  </w:t>
            </w:r>
            <w:hyperlink r:id="rId45">
              <w:r w:rsidRPr="00CF4989">
                <w:rPr>
                  <w:color w:val="0000FF" w:themeColor="hyperlink"/>
                  <w:sz w:val="20"/>
                  <w:szCs w:val="20"/>
                  <w:u w:val="single"/>
                </w:rPr>
                <w:t>HS-ESS3-1</w:t>
              </w:r>
            </w:hyperlink>
          </w:p>
          <w:p w14:paraId="566CE2D1" w14:textId="77777777" w:rsidR="00CF4989" w:rsidRPr="006F0B29" w:rsidRDefault="00CF4989" w:rsidP="00774160">
            <w:pPr>
              <w:numPr>
                <w:ilvl w:val="0"/>
                <w:numId w:val="7"/>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 xml:space="preserve">Construct an explanation based on evidence for how the occurrence of natural hazards has influenced human activity.  </w:t>
            </w:r>
            <w:hyperlink r:id="rId46">
              <w:r w:rsidRPr="00CF4989">
                <w:rPr>
                  <w:color w:val="0000FF" w:themeColor="hyperlink"/>
                  <w:sz w:val="20"/>
                  <w:szCs w:val="20"/>
                  <w:u w:val="single"/>
                </w:rPr>
                <w:t>HS-ESS3-1</w:t>
              </w:r>
            </w:hyperlink>
          </w:p>
          <w:p w14:paraId="566CE2D2" w14:textId="77777777" w:rsidR="006F0B29" w:rsidRPr="00CF4989" w:rsidRDefault="006F0B29" w:rsidP="006F0B2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14:paraId="566CE2D3" w14:textId="77777777" w:rsidR="00CF4989" w:rsidRPr="006F0B29" w:rsidRDefault="00CF4989" w:rsidP="00774160">
            <w:pPr>
              <w:numPr>
                <w:ilvl w:val="0"/>
                <w:numId w:val="7"/>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 xml:space="preserve">Construct an explanation based on evidence for how changes in climate </w:t>
            </w:r>
            <w:proofErr w:type="gramStart"/>
            <w:r w:rsidRPr="00CF4989">
              <w:t>has</w:t>
            </w:r>
            <w:proofErr w:type="gramEnd"/>
            <w:r w:rsidRPr="00CF4989">
              <w:t xml:space="preserve"> influenced human activity.  </w:t>
            </w:r>
            <w:hyperlink r:id="rId47">
              <w:r w:rsidRPr="00CF4989">
                <w:rPr>
                  <w:color w:val="0000FF" w:themeColor="hyperlink"/>
                  <w:sz w:val="20"/>
                  <w:szCs w:val="20"/>
                  <w:u w:val="single"/>
                </w:rPr>
                <w:t>HS-ESS3-1</w:t>
              </w:r>
            </w:hyperlink>
          </w:p>
          <w:p w14:paraId="566CE2D4" w14:textId="77777777" w:rsidR="006F0B29" w:rsidRPr="00CF4989" w:rsidRDefault="006F0B29" w:rsidP="006F0B29">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566CE2D5" w14:textId="77777777" w:rsidR="00CF4989" w:rsidRPr="00CF4989" w:rsidRDefault="00CF4989" w:rsidP="00774160">
            <w:pPr>
              <w:numPr>
                <w:ilvl w:val="0"/>
                <w:numId w:val="7"/>
              </w:numPr>
              <w:spacing w:line="276" w:lineRule="auto"/>
              <w:contextualSpacing/>
              <w:cnfStyle w:val="000000000000" w:firstRow="0" w:lastRow="0" w:firstColumn="0" w:lastColumn="0" w:oddVBand="0" w:evenVBand="0" w:oddHBand="0" w:evenHBand="0" w:firstRowFirstColumn="0" w:firstRowLastColumn="0" w:lastRowFirstColumn="0" w:lastRowLastColumn="0"/>
              <w:rPr>
                <w:i/>
                <w:iCs/>
              </w:rPr>
            </w:pPr>
            <w:r w:rsidRPr="00CF4989">
              <w:t xml:space="preserve">Evaluate design solutions using evidence for acquiring and conserving natural resources (examples: strip mining, fracking, recycling, and others).  </w:t>
            </w:r>
            <w:hyperlink r:id="rId48">
              <w:r w:rsidRPr="00CF4989">
                <w:rPr>
                  <w:color w:val="0000FF" w:themeColor="hyperlink"/>
                  <w:sz w:val="20"/>
                  <w:szCs w:val="20"/>
                  <w:u w:val="single"/>
                </w:rPr>
                <w:t>HS-ESS3-2</w:t>
              </w:r>
            </w:hyperlink>
          </w:p>
          <w:p w14:paraId="566CE2D6"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7"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8" w14:textId="77777777" w:rsidR="00CF4989" w:rsidRPr="00CF4989" w:rsidRDefault="009B2C8D"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 xml:space="preserve">Potential </w:t>
            </w:r>
            <w:r w:rsidR="00CF4989" w:rsidRPr="00CF4989">
              <w:rPr>
                <w:rFonts w:eastAsia="Calibri" w:cs="Times New Roman"/>
              </w:rPr>
              <w:t xml:space="preserve">Phenomena: </w:t>
            </w:r>
          </w:p>
          <w:p w14:paraId="566CE2D9"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A"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Why did people settle in Iowa?</w:t>
            </w:r>
          </w:p>
          <w:p w14:paraId="566CE2DB"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C"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What is causing Oklahoma to have some many earthquakes (Oklahoma experienced 907 magnitude 3+ earthquakes in 2015, 585 magnitude 3+ earthquakes in 2014 and 109 in 2013)?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2DD"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DE" w14:textId="77777777" w:rsidR="00CF4989" w:rsidRPr="00CF4989" w:rsidRDefault="00CF4989" w:rsidP="00CF4989">
            <w:pPr>
              <w:spacing w:line="276" w:lineRule="auto"/>
              <w:ind w:left="16"/>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2DF" w14:textId="77777777" w:rsidR="00CF4989" w:rsidRPr="00CF4989" w:rsidRDefault="009B2C8D"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A</w:t>
            </w:r>
            <w:r w:rsidR="00CF4989" w:rsidRPr="00CF4989">
              <w:rPr>
                <w:rFonts w:eastAsia="Calibri" w:cs="Times New Roman"/>
              </w:rPr>
              <w:t xml:space="preserve">.  Describe the </w:t>
            </w:r>
            <w:proofErr w:type="gramStart"/>
            <w:r w:rsidR="00CF4989" w:rsidRPr="00CF4989">
              <w:rPr>
                <w:rFonts w:eastAsia="Calibri" w:cs="Times New Roman"/>
              </w:rPr>
              <w:t>cause and effect</w:t>
            </w:r>
            <w:proofErr w:type="gramEnd"/>
            <w:r w:rsidR="00CF4989" w:rsidRPr="00CF4989">
              <w:rPr>
                <w:rFonts w:eastAsia="Calibri" w:cs="Times New Roman"/>
              </w:rPr>
              <w:t xml:space="preserve"> relationship of natural resource availability on different locations.</w:t>
            </w:r>
          </w:p>
          <w:p w14:paraId="566CE2E0"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 xml:space="preserve">B.  Describe the </w:t>
            </w:r>
            <w:proofErr w:type="gramStart"/>
            <w:r w:rsidRPr="00CF4989">
              <w:rPr>
                <w:rFonts w:eastAsia="Calibri" w:cs="Times New Roman"/>
              </w:rPr>
              <w:t>cause and effect</w:t>
            </w:r>
            <w:proofErr w:type="gramEnd"/>
            <w:r w:rsidRPr="00CF4989">
              <w:rPr>
                <w:rFonts w:eastAsia="Calibri" w:cs="Times New Roman"/>
              </w:rPr>
              <w:t xml:space="preserve"> relationship of natural hazards on distribution and size of populations in different regions.</w:t>
            </w:r>
          </w:p>
          <w:p w14:paraId="566CE2E1"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C.  Describe how changes in climate affect human activity (example: agriculture) and human population size and migration.</w:t>
            </w:r>
          </w:p>
          <w:p w14:paraId="566CE2E2"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D1.  Identify societal needs for specific energy and mineral resources.</w:t>
            </w:r>
          </w:p>
          <w:p w14:paraId="566CE2E3"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D2.  Evaluate the costs and benefits of extracting or developing the energy reserve or mineral resource.</w:t>
            </w:r>
          </w:p>
          <w:p w14:paraId="566CE2E4"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D3.  Evaluate the costs and benefits of recycling or reusing the mineral resource.</w:t>
            </w:r>
          </w:p>
          <w:p w14:paraId="566CE2E5"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566CE2E6" w14:textId="77777777" w:rsidR="00CF4989" w:rsidRPr="00CF4989" w:rsidRDefault="00CF4989" w:rsidP="00CF4989">
            <w:pPr>
              <w:spacing w:line="276" w:lineRule="auto"/>
              <w:ind w:left="466" w:hanging="394"/>
              <w:contextualSpacing/>
              <w:cnfStyle w:val="000000000000" w:firstRow="0" w:lastRow="0" w:firstColumn="0" w:lastColumn="0" w:oddVBand="0" w:evenVBand="0" w:oddHBand="0" w:evenHBand="0" w:firstRowFirstColumn="0" w:firstRowLastColumn="0" w:lastRowFirstColumn="0" w:lastRowLastColumn="0"/>
            </w:pPr>
          </w:p>
          <w:p w14:paraId="566CE2E7" w14:textId="77777777" w:rsidR="00CF4989" w:rsidRPr="00CF4989" w:rsidRDefault="00CF4989" w:rsidP="00CF498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CF4989">
              <w:rPr>
                <w:sz w:val="20"/>
                <w:u w:val="single"/>
              </w:rPr>
              <w:t>Recognize or recall specific vocabulary such as:</w:t>
            </w:r>
            <w:r w:rsidRPr="00CF4989">
              <w:rPr>
                <w:sz w:val="20"/>
              </w:rPr>
              <w:t xml:space="preserve"> </w:t>
            </w:r>
          </w:p>
          <w:p w14:paraId="566CE2E8" w14:textId="77777777" w:rsidR="00CF4989" w:rsidRPr="00CF4989" w:rsidRDefault="00CF4989" w:rsidP="00CF498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CF4989">
              <w:rPr>
                <w:sz w:val="20"/>
              </w:rPr>
              <w:t>natural resource, natural hazard, climate, migration, environment, mineral resources, recycling</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E9" w14:textId="77777777" w:rsidR="00CF4989" w:rsidRPr="00CF4989" w:rsidRDefault="00CF4989" w:rsidP="00CF4989">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CF4989">
              <w:rPr>
                <w:sz w:val="20"/>
              </w:rPr>
              <w:t>Student’s performance reflects insufficient progress towards foundational skills and knowledge.</w:t>
            </w:r>
          </w:p>
        </w:tc>
      </w:tr>
    </w:tbl>
    <w:p w14:paraId="566CE2EB" w14:textId="4783D6E3" w:rsidR="00CF4989" w:rsidRDefault="00CF4989"/>
    <w:p w14:paraId="27D78CB8" w14:textId="133E48E9" w:rsidR="002C66F7" w:rsidRDefault="002C66F7"/>
    <w:p w14:paraId="577FD2DB" w14:textId="5DC90EF2" w:rsidR="002C66F7" w:rsidRDefault="002C66F7"/>
    <w:p w14:paraId="054F4FA1" w14:textId="77777777" w:rsidR="002C66F7" w:rsidRDefault="002C66F7"/>
    <w:tbl>
      <w:tblPr>
        <w:tblStyle w:val="LightList3"/>
        <w:tblW w:w="14395" w:type="dxa"/>
        <w:tblLayout w:type="fixed"/>
        <w:tblLook w:val="04A0" w:firstRow="1" w:lastRow="0" w:firstColumn="1" w:lastColumn="0" w:noHBand="0" w:noVBand="1"/>
      </w:tblPr>
      <w:tblGrid>
        <w:gridCol w:w="805"/>
        <w:gridCol w:w="7470"/>
        <w:gridCol w:w="5310"/>
        <w:gridCol w:w="810"/>
      </w:tblGrid>
      <w:tr w:rsidR="006F0B29" w:rsidRPr="006F0B29" w14:paraId="566CE2ED"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EC" w14:textId="77777777" w:rsidR="006F0B29" w:rsidRPr="006F0B29" w:rsidRDefault="006F0B29" w:rsidP="006F0B29">
            <w:pPr>
              <w:jc w:val="center"/>
              <w:rPr>
                <w:rFonts w:ascii="Calibri" w:eastAsia="Calibri" w:hAnsi="Calibri" w:cs="Times New Roman"/>
                <w:color w:val="auto"/>
                <w:sz w:val="20"/>
              </w:rPr>
            </w:pPr>
            <w:r>
              <w:rPr>
                <w:rFonts w:ascii="Calibri" w:eastAsia="Calibri" w:hAnsi="Calibri" w:cs="Times New Roman"/>
                <w:color w:val="auto"/>
                <w:sz w:val="20"/>
              </w:rPr>
              <w:t>Topic: Carbon Cycle</w:t>
            </w:r>
          </w:p>
        </w:tc>
      </w:tr>
      <w:tr w:rsidR="006F0B29" w:rsidRPr="006F0B29" w14:paraId="566CE2EF"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EE" w14:textId="77777777" w:rsidR="006F0B29" w:rsidRPr="006F0B29" w:rsidRDefault="006F0B29" w:rsidP="006F0B29">
            <w:pPr>
              <w:jc w:val="center"/>
              <w:rPr>
                <w:rFonts w:ascii="Calibri" w:eastAsia="Calibri" w:hAnsi="Calibri" w:cs="Times New Roman"/>
                <w:color w:val="FFFFFF" w:themeColor="background1"/>
                <w:sz w:val="20"/>
              </w:rPr>
            </w:pPr>
            <w:r w:rsidRPr="006F0B29">
              <w:rPr>
                <w:rFonts w:ascii="Calibri" w:eastAsia="Calibri" w:hAnsi="Calibri" w:cs="Times New Roman"/>
                <w:sz w:val="20"/>
              </w:rPr>
              <w:t>Driving Questions: How does carbon move through the various components of Earth’s systems?</w:t>
            </w:r>
          </w:p>
        </w:tc>
      </w:tr>
      <w:tr w:rsidR="006F0B29" w:rsidRPr="006F0B29" w14:paraId="566CE2F1"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F0"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Crosscutting Concept:  Energy and Matter</w:t>
            </w:r>
          </w:p>
        </w:tc>
      </w:tr>
      <w:tr w:rsidR="006F0B29" w:rsidRPr="006F0B29" w14:paraId="566CE2F3"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F2"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Science and Engineering Practices: Developing and Using Models</w:t>
            </w:r>
          </w:p>
        </w:tc>
      </w:tr>
      <w:tr w:rsidR="006F0B29" w:rsidRPr="006F0B29" w14:paraId="566CE2F5"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F4"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 xml:space="preserve">Performance Expectation: </w:t>
            </w:r>
            <w:hyperlink r:id="rId49">
              <w:r w:rsidRPr="006F0B29">
                <w:rPr>
                  <w:rFonts w:ascii="Calibri" w:eastAsia="Calibri" w:hAnsi="Calibri" w:cs="Times New Roman"/>
                  <w:color w:val="0000FF" w:themeColor="hyperlink"/>
                  <w:sz w:val="20"/>
                  <w:szCs w:val="20"/>
                  <w:u w:val="single"/>
                </w:rPr>
                <w:t>HS-ESS2-6</w:t>
              </w:r>
            </w:hyperlink>
          </w:p>
        </w:tc>
      </w:tr>
      <w:tr w:rsidR="006F0B29" w:rsidRPr="006F0B29" w14:paraId="566CE2FA"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F6"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F7"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2F8"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2F9"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F0B29">
              <w:rPr>
                <w:rFonts w:ascii="Calibri" w:eastAsia="Calibri" w:hAnsi="Calibri" w:cs="Times New Roman"/>
                <w:sz w:val="20"/>
              </w:rPr>
              <w:t>Level 1</w:t>
            </w:r>
          </w:p>
        </w:tc>
      </w:tr>
      <w:tr w:rsidR="006F0B29" w:rsidRPr="006F0B29" w14:paraId="566CE320" w14:textId="77777777" w:rsidTr="00315FA2">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FB" w14:textId="77777777" w:rsidR="006F0B29" w:rsidRPr="006F0B29" w:rsidRDefault="006F0B29" w:rsidP="006F0B29">
            <w:pPr>
              <w:ind w:left="113" w:right="113"/>
              <w:rPr>
                <w:rFonts w:ascii="Calibri" w:eastAsia="Calibri" w:hAnsi="Calibri" w:cs="Times New Roman"/>
                <w:sz w:val="20"/>
              </w:rPr>
            </w:pPr>
            <w:r w:rsidRPr="006F0B2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FC"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FD" w14:textId="77777777" w:rsidR="006F0B29" w:rsidRPr="006F0B29" w:rsidRDefault="006F0B29" w:rsidP="006F0B29">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FE" w14:textId="77777777" w:rsidR="006F0B29" w:rsidRPr="006F0B29" w:rsidRDefault="006F0B29" w:rsidP="00774160">
            <w:pPr>
              <w:numPr>
                <w:ilvl w:val="0"/>
                <w:numId w:val="8"/>
              </w:numPr>
              <w:ind w:left="432"/>
              <w:contextualSpacing/>
              <w:cnfStyle w:val="000000000000" w:firstRow="0" w:lastRow="0" w:firstColumn="0" w:lastColumn="0" w:oddVBand="0" w:evenVBand="0" w:oddHBand="0" w:evenHBand="0" w:firstRowFirstColumn="0" w:firstRowLastColumn="0" w:lastRowFirstColumn="0" w:lastRowLastColumn="0"/>
            </w:pPr>
            <w:r w:rsidRPr="006F0B29">
              <w:t>Develop a quantitative model to describe the cycling of carbon among the hydrosphere, atmosphere, geosphere, and biosphere. (</w:t>
            </w:r>
            <w:hyperlink r:id="rId50">
              <w:r w:rsidRPr="006F0B29">
                <w:rPr>
                  <w:color w:val="0000FF" w:themeColor="hyperlink"/>
                  <w:sz w:val="20"/>
                  <w:szCs w:val="20"/>
                  <w:u w:val="single"/>
                </w:rPr>
                <w:t>HS-ESS2-6</w:t>
              </w:r>
            </w:hyperlink>
            <w:r w:rsidRPr="006F0B29">
              <w:t xml:space="preserve"> )</w:t>
            </w:r>
          </w:p>
          <w:p w14:paraId="566CE2FF"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0"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1"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2"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3"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4"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5"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6"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7"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8"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9"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A"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B" w14:textId="77777777" w:rsidR="006F0B29" w:rsidRPr="006F0B29" w:rsidRDefault="006F0B29" w:rsidP="006F0B29">
            <w:pPr>
              <w:ind w:left="720"/>
              <w:contextualSpacing/>
              <w:cnfStyle w:val="000000000000" w:firstRow="0" w:lastRow="0" w:firstColumn="0" w:lastColumn="0" w:oddVBand="0" w:evenVBand="0" w:oddHBand="0" w:evenHBand="0" w:firstRowFirstColumn="0" w:firstRowLastColumn="0" w:lastRowFirstColumn="0" w:lastRowLastColumn="0"/>
            </w:pPr>
          </w:p>
          <w:p w14:paraId="566CE30C" w14:textId="77777777" w:rsidR="006F0B29"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6F0B29" w:rsidRPr="006F0B29">
              <w:rPr>
                <w:rFonts w:ascii="Calibri" w:eastAsia="Calibri" w:hAnsi="Calibri" w:cs="Times New Roman"/>
              </w:rPr>
              <w:t>Phenomena: Where did the carbon in your body come from?</w:t>
            </w:r>
            <w:r w:rsidR="006F0B29">
              <w:rPr>
                <w:rFonts w:ascii="Calibri" w:eastAsia="Calibri" w:hAnsi="Calibri" w:cs="Times New Roman"/>
              </w:rPr>
              <w:t xml:space="preserve"> </w:t>
            </w:r>
            <w:hyperlink r:id="rId51" w:history="1">
              <w:r w:rsidR="006F0B29" w:rsidRPr="00DC570C">
                <w:rPr>
                  <w:rStyle w:val="Hyperlink"/>
                  <w:rFonts w:ascii="Calibri" w:eastAsia="Calibri" w:hAnsi="Calibri" w:cs="Times New Roman"/>
                </w:rPr>
                <w:t>http://nasawavelength.org/list/1142</w:t>
              </w:r>
            </w:hyperlink>
          </w:p>
          <w:p w14:paraId="566CE30D"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30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0F" w14:textId="77777777" w:rsidR="006F0B29" w:rsidRPr="006F0B29" w:rsidRDefault="006F0B29" w:rsidP="006F0B29">
            <w:pPr>
              <w:ind w:left="720" w:hanging="704"/>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310"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A1.  Use the law of conservation of matter to describe how carbon is conserved in a closed system.</w:t>
            </w:r>
          </w:p>
          <w:p w14:paraId="566CE311"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A2.  Model carbon cycling from one sphere to another.</w:t>
            </w:r>
          </w:p>
          <w:p w14:paraId="566CE312"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A3.  Describe the role of plants in carbon capture.</w:t>
            </w:r>
          </w:p>
          <w:p w14:paraId="566CE313"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A4.  Describe how humans can alter carbon levels in the atmosphere.</w:t>
            </w:r>
          </w:p>
          <w:p w14:paraId="566CE314" w14:textId="77777777" w:rsidR="006F0B29" w:rsidRPr="006F0B29" w:rsidRDefault="006F0B29"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5" w14:textId="77777777" w:rsidR="006F0B29" w:rsidRPr="006F0B29" w:rsidRDefault="006F0B29"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6" w14:textId="77777777" w:rsidR="006F0B29" w:rsidRDefault="006F0B29"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7"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8"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9"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A"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B"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C"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D" w14:textId="77777777" w:rsidR="009B2C8D" w:rsidRPr="006F0B29"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E"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F0B29">
              <w:rPr>
                <w:u w:val="single"/>
              </w:rPr>
              <w:t>Recognize or recall specific vocabulary such as:</w:t>
            </w:r>
            <w:r w:rsidRPr="006F0B29">
              <w:t xml:space="preserve"> carbon, law of conservation of matter, hydrosphere, atmosphere, geosphere, biosphere, photosynthesis</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1F" w14:textId="77777777" w:rsidR="006F0B29" w:rsidRPr="006F0B29" w:rsidRDefault="006F0B29" w:rsidP="006F0B2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F0B29">
              <w:rPr>
                <w:sz w:val="20"/>
              </w:rPr>
              <w:t>Student’s performance reflects insufficient progress towards foundational skills and knowledge.</w:t>
            </w:r>
          </w:p>
        </w:tc>
      </w:tr>
    </w:tbl>
    <w:p w14:paraId="566CE321" w14:textId="77777777" w:rsidR="0092123F" w:rsidRDefault="0092123F"/>
    <w:p w14:paraId="566CE322" w14:textId="77777777" w:rsidR="00315FA2" w:rsidRDefault="00315FA2"/>
    <w:tbl>
      <w:tblPr>
        <w:tblStyle w:val="LightList4"/>
        <w:tblW w:w="14395" w:type="dxa"/>
        <w:tblLayout w:type="fixed"/>
        <w:tblLook w:val="04A0" w:firstRow="1" w:lastRow="0" w:firstColumn="1" w:lastColumn="0" w:noHBand="0" w:noVBand="1"/>
      </w:tblPr>
      <w:tblGrid>
        <w:gridCol w:w="805"/>
        <w:gridCol w:w="7470"/>
        <w:gridCol w:w="5310"/>
        <w:gridCol w:w="810"/>
      </w:tblGrid>
      <w:tr w:rsidR="006F0B29" w:rsidRPr="006F0B29" w14:paraId="566CE324"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3" w14:textId="77777777" w:rsidR="006F0B29" w:rsidRPr="006F0B29" w:rsidRDefault="006F0B29" w:rsidP="006F0B29">
            <w:pPr>
              <w:jc w:val="center"/>
              <w:rPr>
                <w:rFonts w:ascii="Calibri" w:eastAsia="Calibri" w:hAnsi="Calibri" w:cs="Times New Roman"/>
                <w:color w:val="auto"/>
                <w:sz w:val="20"/>
              </w:rPr>
            </w:pPr>
            <w:r w:rsidRPr="006F0B29">
              <w:rPr>
                <w:rFonts w:ascii="Calibri" w:eastAsia="Calibri" w:hAnsi="Calibri" w:cs="Times New Roman"/>
                <w:color w:val="auto"/>
                <w:sz w:val="20"/>
              </w:rPr>
              <w:lastRenderedPageBreak/>
              <w:t>Topic: Climate</w:t>
            </w:r>
          </w:p>
        </w:tc>
      </w:tr>
      <w:tr w:rsidR="006F0B29" w:rsidRPr="006F0B29" w14:paraId="566CE326"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5" w14:textId="77777777" w:rsidR="006F0B29" w:rsidRPr="006F0B29" w:rsidRDefault="006F0B29" w:rsidP="006F0B29">
            <w:pPr>
              <w:jc w:val="center"/>
              <w:rPr>
                <w:rFonts w:ascii="Calibri" w:eastAsia="Calibri" w:hAnsi="Calibri" w:cs="Times New Roman"/>
                <w:color w:val="FFFFFF" w:themeColor="background1"/>
                <w:sz w:val="20"/>
              </w:rPr>
            </w:pPr>
            <w:r w:rsidRPr="006F0B29">
              <w:rPr>
                <w:rFonts w:ascii="Calibri" w:eastAsia="Calibri" w:hAnsi="Calibri" w:cs="Times New Roman"/>
                <w:sz w:val="20"/>
              </w:rPr>
              <w:t>Driving Questions: How do feedback loops affect climate?</w:t>
            </w:r>
          </w:p>
        </w:tc>
      </w:tr>
      <w:tr w:rsidR="006F0B29" w:rsidRPr="006F0B29" w14:paraId="566CE328"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7"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 xml:space="preserve">Crosscutting Concept: Stability and </w:t>
            </w:r>
            <w:proofErr w:type="gramStart"/>
            <w:r w:rsidRPr="006F0B29">
              <w:rPr>
                <w:rFonts w:ascii="Calibri" w:eastAsia="Calibri" w:hAnsi="Calibri" w:cs="Times New Roman"/>
                <w:sz w:val="20"/>
              </w:rPr>
              <w:t>Change ;</w:t>
            </w:r>
            <w:proofErr w:type="gramEnd"/>
            <w:r w:rsidRPr="006F0B29">
              <w:rPr>
                <w:rFonts w:ascii="Calibri" w:eastAsia="Calibri" w:hAnsi="Calibri" w:cs="Times New Roman"/>
                <w:sz w:val="20"/>
              </w:rPr>
              <w:t xml:space="preserve"> Cause and Effect</w:t>
            </w:r>
          </w:p>
        </w:tc>
      </w:tr>
      <w:tr w:rsidR="006F0B29" w:rsidRPr="006F0B29" w14:paraId="566CE32A"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9"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 xml:space="preserve">Science and Engineering Practices: Analyzing and Interpreting </w:t>
            </w:r>
            <w:proofErr w:type="gramStart"/>
            <w:r w:rsidRPr="006F0B29">
              <w:rPr>
                <w:rFonts w:ascii="Calibri" w:eastAsia="Calibri" w:hAnsi="Calibri" w:cs="Times New Roman"/>
                <w:sz w:val="20"/>
              </w:rPr>
              <w:t>Data ;</w:t>
            </w:r>
            <w:proofErr w:type="gramEnd"/>
            <w:r w:rsidRPr="006F0B29">
              <w:rPr>
                <w:rFonts w:ascii="Calibri" w:eastAsia="Calibri" w:hAnsi="Calibri" w:cs="Times New Roman"/>
                <w:sz w:val="20"/>
              </w:rPr>
              <w:t xml:space="preserve"> Developing and Using Models</w:t>
            </w:r>
          </w:p>
        </w:tc>
      </w:tr>
      <w:tr w:rsidR="006F0B29" w:rsidRPr="006F0B29" w14:paraId="566CE32C"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B"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 xml:space="preserve">Performance Expectation: </w:t>
            </w:r>
            <w:hyperlink r:id="rId52">
              <w:r w:rsidRPr="006F0B29">
                <w:rPr>
                  <w:rFonts w:ascii="Calibri" w:eastAsia="Calibri" w:hAnsi="Calibri" w:cs="Times New Roman"/>
                  <w:color w:val="0000FF" w:themeColor="hyperlink"/>
                  <w:sz w:val="20"/>
                  <w:szCs w:val="20"/>
                  <w:u w:val="single"/>
                </w:rPr>
                <w:t>HS-ESS2-2</w:t>
              </w:r>
            </w:hyperlink>
            <w:r w:rsidRPr="006F0B29">
              <w:rPr>
                <w:rFonts w:ascii="Calibri" w:eastAsia="Calibri" w:hAnsi="Calibri" w:cs="Times New Roman"/>
                <w:sz w:val="20"/>
                <w:szCs w:val="20"/>
              </w:rPr>
              <w:t xml:space="preserve"> ; </w:t>
            </w:r>
            <w:hyperlink r:id="rId53">
              <w:r w:rsidRPr="006F0B29">
                <w:rPr>
                  <w:rFonts w:ascii="Calibri" w:eastAsia="Calibri" w:hAnsi="Calibri" w:cs="Times New Roman"/>
                  <w:color w:val="0000FF" w:themeColor="hyperlink"/>
                  <w:sz w:val="20"/>
                  <w:szCs w:val="20"/>
                  <w:u w:val="single"/>
                </w:rPr>
                <w:t>HS-ESS2-4</w:t>
              </w:r>
            </w:hyperlink>
          </w:p>
        </w:tc>
      </w:tr>
      <w:tr w:rsidR="006F0B29" w:rsidRPr="006F0B29" w14:paraId="566CE331"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32D"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32E"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32F"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330"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F0B29">
              <w:rPr>
                <w:rFonts w:ascii="Calibri" w:eastAsia="Calibri" w:hAnsi="Calibri" w:cs="Times New Roman"/>
                <w:sz w:val="20"/>
              </w:rPr>
              <w:t>Level 1</w:t>
            </w:r>
          </w:p>
        </w:tc>
      </w:tr>
      <w:tr w:rsidR="006F0B29" w:rsidRPr="006F0B29" w14:paraId="566CE350" w14:textId="77777777" w:rsidTr="00315FA2">
        <w:trPr>
          <w:cantSplit/>
          <w:trHeight w:val="639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32" w14:textId="77777777" w:rsidR="006F0B29" w:rsidRPr="006F0B29" w:rsidRDefault="006F0B29" w:rsidP="006F0B29">
            <w:pPr>
              <w:ind w:left="113" w:right="113"/>
              <w:rPr>
                <w:rFonts w:ascii="Calibri" w:eastAsia="Calibri" w:hAnsi="Calibri" w:cs="Times New Roman"/>
                <w:sz w:val="20"/>
              </w:rPr>
            </w:pPr>
            <w:r w:rsidRPr="006F0B2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333"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34" w14:textId="77777777" w:rsidR="006F0B29" w:rsidRPr="006F0B29" w:rsidRDefault="006F0B29" w:rsidP="006F0B29">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566CE335" w14:textId="77777777" w:rsidR="006F0B29" w:rsidRPr="006F0B29" w:rsidRDefault="006F0B29" w:rsidP="00774160">
            <w:pPr>
              <w:numPr>
                <w:ilvl w:val="0"/>
                <w:numId w:val="9"/>
              </w:numPr>
              <w:ind w:left="432"/>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6F0B29">
              <w:t>Analyze geoscience data to make the claim that one change to Earth’s surface can create feedbacks that cause changes to other Earth systems. (</w:t>
            </w:r>
            <w:hyperlink r:id="rId54">
              <w:r w:rsidRPr="006F0B29">
                <w:rPr>
                  <w:color w:val="0000FF" w:themeColor="hyperlink"/>
                  <w:sz w:val="20"/>
                  <w:szCs w:val="20"/>
                  <w:u w:val="single"/>
                </w:rPr>
                <w:t>HS-ESS2-2</w:t>
              </w:r>
            </w:hyperlink>
            <w:r w:rsidRPr="006F0B29">
              <w:t>)</w:t>
            </w:r>
          </w:p>
          <w:p w14:paraId="566CE336" w14:textId="77777777" w:rsidR="006F0B29" w:rsidRPr="006F0B29" w:rsidRDefault="006F0B29" w:rsidP="00774160">
            <w:pPr>
              <w:numPr>
                <w:ilvl w:val="0"/>
                <w:numId w:val="9"/>
              </w:numPr>
              <w:ind w:left="432"/>
              <w:contextualSpacing/>
              <w:cnfStyle w:val="000000000000" w:firstRow="0" w:lastRow="0" w:firstColumn="0" w:lastColumn="0" w:oddVBand="0" w:evenVBand="0" w:oddHBand="0" w:evenHBand="0" w:firstRowFirstColumn="0" w:firstRowLastColumn="0" w:lastRowFirstColumn="0" w:lastRowLastColumn="0"/>
              <w:rPr>
                <w:color w:val="00B050"/>
              </w:rPr>
            </w:pPr>
            <w:r w:rsidRPr="006F0B29">
              <w:t>Use a model to describe how variations in the flow of energy into and out of Earth’s systems results in changes in climate. (</w:t>
            </w:r>
            <w:hyperlink r:id="rId55">
              <w:r w:rsidRPr="006F0B29">
                <w:rPr>
                  <w:color w:val="0000FF" w:themeColor="hyperlink"/>
                  <w:sz w:val="20"/>
                  <w:szCs w:val="20"/>
                  <w:u w:val="single"/>
                </w:rPr>
                <w:t>HS-ESS2-4</w:t>
              </w:r>
            </w:hyperlink>
            <w:r w:rsidRPr="006F0B29">
              <w:t>)</w:t>
            </w:r>
          </w:p>
          <w:p w14:paraId="566CE337"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38"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B050"/>
              </w:rPr>
            </w:pPr>
          </w:p>
          <w:p w14:paraId="566CE339" w14:textId="77777777" w:rsidR="006F0B29" w:rsidRDefault="006F0B29"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A"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B"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C"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D"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E"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F"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40" w14:textId="77777777" w:rsidR="009B2C8D" w:rsidRPr="006F0B29"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41" w14:textId="77777777" w:rsidR="006F0B29"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6F0B29" w:rsidRPr="006F0B29">
              <w:rPr>
                <w:rFonts w:ascii="Calibri" w:eastAsia="Calibri" w:hAnsi="Calibri" w:cs="Times New Roman"/>
              </w:rPr>
              <w:t xml:space="preserve">Phenomena: </w:t>
            </w:r>
            <w:r w:rsidR="006F0B29">
              <w:rPr>
                <w:rFonts w:ascii="Calibri" w:eastAsia="Calibri" w:hAnsi="Calibri" w:cs="Times New Roman"/>
              </w:rPr>
              <w:t xml:space="preserve">Reduction in the amount of polar ice. </w:t>
            </w:r>
            <w:hyperlink r:id="rId56" w:history="1">
              <w:r w:rsidR="006F0B29" w:rsidRPr="00DC570C">
                <w:rPr>
                  <w:rStyle w:val="Hyperlink"/>
                  <w:rFonts w:ascii="Calibri" w:eastAsia="Calibri" w:hAnsi="Calibri" w:cs="Times New Roman"/>
                </w:rPr>
                <w:t>https://www.scientificamerican.com/article/arctic-sea-ice-loss-creates-ripple-effects/</w:t>
              </w:r>
            </w:hyperlink>
          </w:p>
          <w:p w14:paraId="566CE342"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343"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44" w14:textId="77777777" w:rsidR="006F0B29" w:rsidRPr="006F0B29" w:rsidRDefault="006F0B29" w:rsidP="006F0B29">
            <w:pPr>
              <w:ind w:left="720" w:hanging="704"/>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345"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2060"/>
              </w:rPr>
            </w:pPr>
            <w:r w:rsidRPr="006F0B29">
              <w:rPr>
                <w:rFonts w:ascii="Calibri" w:eastAsia="Calibri" w:hAnsi="Calibri" w:cs="Times New Roman"/>
              </w:rPr>
              <w:t>A1.  Use data to see stability and change within feedback loops.</w:t>
            </w:r>
          </w:p>
          <w:p w14:paraId="566CE346"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A2.  Describe feedback loops.</w:t>
            </w:r>
          </w:p>
          <w:p w14:paraId="566CE347"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 xml:space="preserve">B1.  Identify the </w:t>
            </w:r>
            <w:proofErr w:type="gramStart"/>
            <w:r w:rsidRPr="006F0B29">
              <w:rPr>
                <w:rFonts w:ascii="Calibri" w:eastAsia="Calibri" w:hAnsi="Calibri" w:cs="Times New Roman"/>
              </w:rPr>
              <w:t>cause and effect</w:t>
            </w:r>
            <w:proofErr w:type="gramEnd"/>
            <w:r w:rsidRPr="006F0B29">
              <w:rPr>
                <w:rFonts w:ascii="Calibri" w:eastAsia="Calibri" w:hAnsi="Calibri" w:cs="Times New Roman"/>
              </w:rPr>
              <w:t xml:space="preserve"> relationship between multiple factors that affect climate </w:t>
            </w:r>
            <w:r w:rsidRPr="006F0B29">
              <w:rPr>
                <w:rFonts w:ascii="Calibri" w:eastAsia="Calibri" w:hAnsi="Calibri" w:cs="Times New Roman"/>
                <w:i/>
                <w:iCs/>
              </w:rPr>
              <w:t>(these are some examples: changes in Earth’s orbit, changes in sun’s energy output, extent of vegetation cover, volcanic activity, glaciation, oceanic circulation, atmospheric composition, human activities).</w:t>
            </w:r>
          </w:p>
          <w:p w14:paraId="566CE348"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r w:rsidRPr="006F0B29">
              <w:rPr>
                <w:rFonts w:ascii="Calibri" w:eastAsia="Calibri" w:hAnsi="Calibri" w:cs="Times New Roman"/>
              </w:rPr>
              <w:t xml:space="preserve">B2.  Use a model to represent energy flow. </w:t>
            </w:r>
          </w:p>
          <w:p w14:paraId="566CE349"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A"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B"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C"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D" w14:textId="77777777" w:rsidR="009B2C8D" w:rsidRPr="006F0B29"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E"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F0B29">
              <w:rPr>
                <w:u w:val="single"/>
              </w:rPr>
              <w:t>Recognize or recall specific vocabulary such as:</w:t>
            </w:r>
            <w:r w:rsidRPr="006F0B29">
              <w:t xml:space="preserve">   positive feedback loops, negative feedback loops, greenhouse gas, greenhouse effect</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4F" w14:textId="77777777" w:rsidR="006F0B29" w:rsidRPr="006F0B29" w:rsidRDefault="006F0B29" w:rsidP="006F0B2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F0B29">
              <w:rPr>
                <w:sz w:val="20"/>
              </w:rPr>
              <w:t>Student’s performance reflects insufficient progress towards foundational skills and knowledge.</w:t>
            </w:r>
          </w:p>
        </w:tc>
      </w:tr>
    </w:tbl>
    <w:p w14:paraId="566CE351" w14:textId="77777777" w:rsidR="00B937EE" w:rsidRDefault="00B937EE"/>
    <w:p w14:paraId="566CE352" w14:textId="4EAE94AD" w:rsidR="00B937EE" w:rsidRDefault="00B937EE"/>
    <w:p w14:paraId="1A8A8BBD" w14:textId="501F91CC" w:rsidR="002C66F7" w:rsidRDefault="002C66F7"/>
    <w:p w14:paraId="66292B87" w14:textId="77777777" w:rsidR="002C66F7" w:rsidRDefault="002C66F7"/>
    <w:p w14:paraId="566CE353" w14:textId="77777777" w:rsidR="00315FA2" w:rsidRDefault="00315FA2"/>
    <w:tbl>
      <w:tblPr>
        <w:tblStyle w:val="LightList5"/>
        <w:tblW w:w="14395" w:type="dxa"/>
        <w:tblLayout w:type="fixed"/>
        <w:tblLook w:val="04A0" w:firstRow="1" w:lastRow="0" w:firstColumn="1" w:lastColumn="0" w:noHBand="0" w:noVBand="1"/>
      </w:tblPr>
      <w:tblGrid>
        <w:gridCol w:w="805"/>
        <w:gridCol w:w="7470"/>
        <w:gridCol w:w="5400"/>
        <w:gridCol w:w="720"/>
      </w:tblGrid>
      <w:tr w:rsidR="006F0B29" w:rsidRPr="006F0B29" w14:paraId="566CE355"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4" w14:textId="77777777" w:rsidR="006F0B29" w:rsidRPr="006F0B29" w:rsidRDefault="006F0B29" w:rsidP="006F0B29">
            <w:pPr>
              <w:jc w:val="center"/>
              <w:rPr>
                <w:rFonts w:ascii="Calibri" w:eastAsia="Calibri" w:hAnsi="Calibri" w:cs="Times New Roman"/>
                <w:color w:val="auto"/>
                <w:sz w:val="20"/>
              </w:rPr>
            </w:pPr>
            <w:r w:rsidRPr="006F0B29">
              <w:rPr>
                <w:rFonts w:ascii="Calibri" w:eastAsia="Calibri" w:hAnsi="Calibri" w:cs="Times New Roman"/>
                <w:color w:val="auto"/>
                <w:sz w:val="20"/>
              </w:rPr>
              <w:t>Topic: Climate Change</w:t>
            </w:r>
          </w:p>
        </w:tc>
      </w:tr>
      <w:tr w:rsidR="006F0B29" w:rsidRPr="006F0B29" w14:paraId="566CE357"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6" w14:textId="77777777" w:rsidR="006F0B29" w:rsidRPr="006F0B29" w:rsidRDefault="006F0B29" w:rsidP="006F0B29">
            <w:pPr>
              <w:jc w:val="center"/>
              <w:rPr>
                <w:rFonts w:ascii="Calibri" w:eastAsia="Calibri" w:hAnsi="Calibri" w:cs="Times New Roman"/>
                <w:color w:val="FFFFFF" w:themeColor="background1"/>
                <w:sz w:val="20"/>
              </w:rPr>
            </w:pPr>
            <w:r w:rsidRPr="006F0B29">
              <w:rPr>
                <w:rFonts w:ascii="Calibri" w:eastAsia="Calibri" w:hAnsi="Calibri" w:cs="Times New Roman"/>
                <w:sz w:val="20"/>
              </w:rPr>
              <w:t>Driving Questions: How can human impact on climate change be reduced?</w:t>
            </w:r>
          </w:p>
        </w:tc>
      </w:tr>
      <w:tr w:rsidR="006F0B29" w:rsidRPr="006F0B29" w14:paraId="566CE359"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8"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Crosscutting Concept: Stability and Change</w:t>
            </w:r>
          </w:p>
        </w:tc>
      </w:tr>
      <w:tr w:rsidR="006F0B29" w:rsidRPr="006F0B29" w14:paraId="566CE35B"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A"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Science and Engineering Practices: Analyzing and Interpreting Data; Constructing an Explanation</w:t>
            </w:r>
          </w:p>
        </w:tc>
      </w:tr>
      <w:tr w:rsidR="006F0B29" w:rsidRPr="006F0B29" w14:paraId="566CE35D"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C"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 xml:space="preserve">Performance Expectation: </w:t>
            </w:r>
            <w:hyperlink r:id="rId57">
              <w:r w:rsidRPr="006F0B29">
                <w:rPr>
                  <w:rFonts w:ascii="Calibri" w:eastAsia="Calibri" w:hAnsi="Calibri" w:cs="Times New Roman"/>
                  <w:color w:val="0000FF" w:themeColor="hyperlink"/>
                  <w:sz w:val="20"/>
                  <w:szCs w:val="20"/>
                  <w:u w:val="single"/>
                </w:rPr>
                <w:t>HS-ESS3-5</w:t>
              </w:r>
            </w:hyperlink>
            <w:r w:rsidRPr="006F0B29">
              <w:rPr>
                <w:rFonts w:ascii="Calibri" w:eastAsia="Calibri" w:hAnsi="Calibri" w:cs="Times New Roman"/>
                <w:sz w:val="20"/>
                <w:szCs w:val="20"/>
              </w:rPr>
              <w:t xml:space="preserve">; </w:t>
            </w:r>
            <w:hyperlink r:id="rId58">
              <w:r w:rsidRPr="006F0B29">
                <w:rPr>
                  <w:rFonts w:ascii="Calibri" w:eastAsia="Calibri" w:hAnsi="Calibri" w:cs="Times New Roman"/>
                  <w:color w:val="0000FF" w:themeColor="hyperlink"/>
                  <w:sz w:val="20"/>
                  <w:szCs w:val="20"/>
                  <w:u w:val="single"/>
                </w:rPr>
                <w:t>HS-ESS3-4</w:t>
              </w:r>
            </w:hyperlink>
          </w:p>
        </w:tc>
      </w:tr>
      <w:tr w:rsidR="006F0B29" w:rsidRPr="006F0B29" w14:paraId="566CE362"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35E"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35F"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66CE360"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361" w14:textId="77777777" w:rsidR="006F0B29" w:rsidRPr="006F0B29" w:rsidRDefault="006F0B29" w:rsidP="006F0B29">
            <w:pPr>
              <w:ind w:left="-10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F0B29">
              <w:rPr>
                <w:rFonts w:ascii="Calibri" w:eastAsia="Calibri" w:hAnsi="Calibri" w:cs="Times New Roman"/>
                <w:sz w:val="20"/>
              </w:rPr>
              <w:t>Level 1</w:t>
            </w:r>
          </w:p>
        </w:tc>
      </w:tr>
      <w:tr w:rsidR="006F0B29" w:rsidRPr="006F0B29" w14:paraId="566CE385" w14:textId="77777777" w:rsidTr="006F0B29">
        <w:trPr>
          <w:cantSplit/>
          <w:trHeight w:val="683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63" w14:textId="77777777" w:rsidR="006F0B29" w:rsidRPr="006F0B29" w:rsidRDefault="006F0B29" w:rsidP="006F0B29">
            <w:pPr>
              <w:ind w:left="113" w:right="113"/>
              <w:rPr>
                <w:rFonts w:ascii="Calibri" w:eastAsia="Calibri" w:hAnsi="Calibri" w:cs="Times New Roman"/>
                <w:sz w:val="20"/>
              </w:rPr>
            </w:pPr>
            <w:r w:rsidRPr="006F0B2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364"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65" w14:textId="77777777" w:rsidR="006F0B29" w:rsidRPr="006F0B29" w:rsidRDefault="006F0B29" w:rsidP="006F0B29">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366" w14:textId="77777777" w:rsidR="006F0B29" w:rsidRPr="006F0B29" w:rsidRDefault="006F0B29" w:rsidP="00774160">
            <w:pPr>
              <w:numPr>
                <w:ilvl w:val="0"/>
                <w:numId w:val="10"/>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6F0B29">
              <w:t xml:space="preserve">Analyze global climate models to forecast global or regional climate change and future impacts to Earth systems. ( </w:t>
            </w:r>
            <w:hyperlink r:id="rId59">
              <w:r w:rsidRPr="006F0B29">
                <w:rPr>
                  <w:b/>
                  <w:bCs/>
                  <w:color w:val="0000FF" w:themeColor="hyperlink"/>
                  <w:u w:val="single"/>
                </w:rPr>
                <w:t>HS-ESS3-5</w:t>
              </w:r>
            </w:hyperlink>
            <w:r w:rsidRPr="006F0B29">
              <w:t xml:space="preserve"> )</w:t>
            </w:r>
          </w:p>
          <w:p w14:paraId="566CE367" w14:textId="77777777" w:rsid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p>
          <w:p w14:paraId="566CE368" w14:textId="77777777" w:rsid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p>
          <w:p w14:paraId="566CE369" w14:textId="77777777" w:rsid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p>
          <w:p w14:paraId="566CE36A"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36B" w14:textId="77777777" w:rsidR="006F0B29" w:rsidRPr="006F0B29" w:rsidRDefault="006F0B29" w:rsidP="00774160">
            <w:pPr>
              <w:numPr>
                <w:ilvl w:val="0"/>
                <w:numId w:val="10"/>
              </w:numPr>
              <w:contextualSpacing/>
              <w:cnfStyle w:val="000000000000" w:firstRow="0" w:lastRow="0" w:firstColumn="0" w:lastColumn="0" w:oddVBand="0" w:evenVBand="0" w:oddHBand="0" w:evenHBand="0" w:firstRowFirstColumn="0" w:firstRowLastColumn="0" w:lastRowFirstColumn="0" w:lastRowLastColumn="0"/>
              <w:rPr>
                <w:color w:val="C0504D" w:themeColor="accent2"/>
              </w:rPr>
            </w:pPr>
            <w:r w:rsidRPr="006F0B29">
              <w:t xml:space="preserve">Evaluate or refine a technological solution that reduces impacts of human activities on Earth’s systems. ( </w:t>
            </w:r>
            <w:hyperlink r:id="rId60">
              <w:r w:rsidRPr="006F0B29">
                <w:rPr>
                  <w:b/>
                  <w:bCs/>
                  <w:color w:val="0000FF" w:themeColor="hyperlink"/>
                  <w:u w:val="single"/>
                </w:rPr>
                <w:t>HS-ESS3-4</w:t>
              </w:r>
            </w:hyperlink>
            <w:r w:rsidRPr="006F0B29">
              <w:t xml:space="preserve"> )</w:t>
            </w:r>
          </w:p>
          <w:p w14:paraId="566CE36C" w14:textId="77777777" w:rsidR="006F0B29" w:rsidRPr="006F0B29" w:rsidRDefault="006F0B29"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6D"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6E" w14:textId="77777777" w:rsidR="006F0B29" w:rsidRDefault="006F0B29"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6F"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0"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1"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2"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3" w14:textId="77777777" w:rsidR="009B2C8D" w:rsidRPr="006F0B29"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4" w14:textId="77777777" w:rsidR="006F0B29" w:rsidRPr="006F0B29" w:rsidRDefault="009B2C8D" w:rsidP="006F0B29">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6F0B29" w:rsidRPr="006F0B29">
              <w:rPr>
                <w:rFonts w:ascii="Calibri" w:eastAsia="Calibri" w:hAnsi="Calibri" w:cs="Times New Roman"/>
              </w:rPr>
              <w:t>Phenomena:</w:t>
            </w:r>
          </w:p>
          <w:p w14:paraId="566CE375" w14:textId="77777777" w:rsidR="006F0B29" w:rsidRPr="006F0B29" w:rsidRDefault="006F0B29" w:rsidP="006F0B29">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In many locations along the U.S. coastline, flooding is now 300% to more than 900% more frequent than it was 50 years ago.  Why?   (</w:t>
            </w:r>
            <w:proofErr w:type="gramStart"/>
            <w:r w:rsidRPr="006F0B29">
              <w:rPr>
                <w:rFonts w:ascii="Calibri" w:eastAsia="Calibri" w:hAnsi="Calibri" w:cs="Times New Roman"/>
              </w:rPr>
              <w:t>statistic</w:t>
            </w:r>
            <w:proofErr w:type="gramEnd"/>
            <w:r w:rsidRPr="006F0B29">
              <w:rPr>
                <w:rFonts w:ascii="Calibri" w:eastAsia="Calibri" w:hAnsi="Calibri" w:cs="Times New Roman"/>
              </w:rPr>
              <w:t xml:space="preserve"> from </w:t>
            </w:r>
            <w:hyperlink r:id="rId61" w:history="1">
              <w:r w:rsidRPr="006F0B29">
                <w:rPr>
                  <w:rFonts w:ascii="Calibri" w:eastAsia="Calibri" w:hAnsi="Calibri" w:cs="Times New Roman"/>
                  <w:color w:val="0000FF" w:themeColor="hyperlink"/>
                  <w:u w:val="single"/>
                </w:rPr>
                <w:t>https://www.climate.gov/news-features/understanding-climate/climate-change-global-sea-level</w:t>
              </w:r>
            </w:hyperlink>
            <w:r w:rsidRPr="006F0B29">
              <w:rPr>
                <w:rFonts w:ascii="Calibri" w:eastAsia="Calibri" w:hAnsi="Calibri" w:cs="Times New Roman"/>
              </w:rPr>
              <w: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6CE376"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77" w14:textId="77777777" w:rsidR="006F0B29" w:rsidRPr="006F0B29" w:rsidRDefault="006F0B29" w:rsidP="006F0B29">
            <w:pPr>
              <w:ind w:left="720" w:hanging="704"/>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378"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 xml:space="preserve">A1.  Predict the future effect of climate change on temperature, </w:t>
            </w:r>
            <w:proofErr w:type="gramStart"/>
            <w:r w:rsidRPr="006F0B29">
              <w:rPr>
                <w:rFonts w:ascii="Calibri" w:eastAsia="Calibri" w:hAnsi="Calibri" w:cs="Times New Roman"/>
              </w:rPr>
              <w:t>precipitation</w:t>
            </w:r>
            <w:proofErr w:type="gramEnd"/>
            <w:r w:rsidRPr="006F0B29">
              <w:rPr>
                <w:rFonts w:ascii="Calibri" w:eastAsia="Calibri" w:hAnsi="Calibri" w:cs="Times New Roman"/>
              </w:rPr>
              <w:t xml:space="preserve"> and sea level.</w:t>
            </w:r>
          </w:p>
          <w:p w14:paraId="566CE379"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A2.  Relate change in climate to changes in composition of the geosphere, atmosphere, hydrosphere, or cryosphere.</w:t>
            </w:r>
          </w:p>
          <w:p w14:paraId="566CE37A"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7B"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B1.  Describe the impacts human activity can have on climate.</w:t>
            </w:r>
          </w:p>
          <w:p w14:paraId="566CE37C"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 xml:space="preserve">B2.  Describe and quantify individual and </w:t>
            </w:r>
            <w:proofErr w:type="gramStart"/>
            <w:r w:rsidRPr="006F0B29">
              <w:rPr>
                <w:rFonts w:ascii="Calibri" w:eastAsia="Calibri" w:hAnsi="Calibri" w:cs="Times New Roman"/>
              </w:rPr>
              <w:t>large scale</w:t>
            </w:r>
            <w:proofErr w:type="gramEnd"/>
            <w:r w:rsidRPr="006F0B29">
              <w:rPr>
                <w:rFonts w:ascii="Calibri" w:eastAsia="Calibri" w:hAnsi="Calibri" w:cs="Times New Roman"/>
              </w:rPr>
              <w:t xml:space="preserve"> effects on stability and change in Earth's systems.</w:t>
            </w:r>
          </w:p>
          <w:p w14:paraId="566CE37D"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B3.  Identify constraints within a solution.</w:t>
            </w:r>
          </w:p>
          <w:p w14:paraId="566CE37E"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B4.  Describe how changes to a solution will increase benefits or decrease cost to people and the environment.</w:t>
            </w:r>
          </w:p>
          <w:p w14:paraId="566CE37F" w14:textId="77777777" w:rsid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C0504D" w:themeColor="accent2"/>
              </w:rPr>
            </w:pPr>
          </w:p>
          <w:p w14:paraId="566CE380"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C0504D" w:themeColor="accent2"/>
              </w:rPr>
            </w:pPr>
          </w:p>
          <w:p w14:paraId="566CE381"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C0504D" w:themeColor="accent2"/>
              </w:rPr>
            </w:pPr>
          </w:p>
          <w:p w14:paraId="566CE382"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pPr>
            <w:r w:rsidRPr="006F0B29">
              <w:rPr>
                <w:u w:val="single"/>
              </w:rPr>
              <w:t>Recognize or recall specific vocabulary such as:</w:t>
            </w:r>
            <w:r w:rsidRPr="006F0B29">
              <w:t xml:space="preserve"> </w:t>
            </w:r>
          </w:p>
          <w:p w14:paraId="566CE383"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F0B29">
              <w:t>Geosphere, atmosphere, hydrosphere, cryosphere, climate, pollutants, biomass, diversity, greenhouse gases, greenhouse effect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84" w14:textId="77777777" w:rsidR="006F0B29" w:rsidRPr="006F0B29" w:rsidRDefault="006F0B29" w:rsidP="006F0B2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F0B29">
              <w:rPr>
                <w:sz w:val="20"/>
              </w:rPr>
              <w:t>Student’s performance reflects insufficient progress towards foundational skills and knowledge.</w:t>
            </w:r>
          </w:p>
        </w:tc>
      </w:tr>
    </w:tbl>
    <w:p w14:paraId="566CE386" w14:textId="77777777" w:rsidR="00391CBD" w:rsidRDefault="00391CBD" w:rsidP="006F0B29"/>
    <w:sectPr w:rsidR="00391CBD" w:rsidSect="004713E3">
      <w:footerReference w:type="default" r:id="rId62"/>
      <w:pgSz w:w="15840" w:h="12240" w:orient="landscape"/>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434C" w14:textId="77777777" w:rsidR="00F347DC" w:rsidRDefault="00F347DC" w:rsidP="00A239CE">
      <w:pPr>
        <w:spacing w:after="0" w:line="240" w:lineRule="auto"/>
      </w:pPr>
      <w:r>
        <w:separator/>
      </w:r>
    </w:p>
  </w:endnote>
  <w:endnote w:type="continuationSeparator" w:id="0">
    <w:p w14:paraId="08A711C5" w14:textId="77777777" w:rsidR="00F347DC" w:rsidRDefault="00F347DC"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37"/>
      <w:gridCol w:w="463"/>
    </w:tblGrid>
    <w:tr w:rsidR="001514EE" w14:paraId="566CE3A7" w14:textId="77777777" w:rsidTr="004713E3">
      <w:tc>
        <w:tcPr>
          <w:tcW w:w="14148" w:type="dxa"/>
        </w:tcPr>
        <w:p w14:paraId="566CE3A5" w14:textId="77777777" w:rsidR="001514EE" w:rsidRDefault="00774160" w:rsidP="004713E3">
          <w:pPr>
            <w:pStyle w:val="Footer"/>
            <w:tabs>
              <w:tab w:val="left" w:pos="13680"/>
            </w:tabs>
            <w:rPr>
              <w:b/>
              <w:bCs/>
              <w:color w:val="4F81BD" w:themeColor="accent1"/>
              <w:sz w:val="32"/>
              <w:szCs w:val="32"/>
              <w14:numForm w14:val="oldStyle"/>
            </w:rPr>
          </w:pPr>
          <w:hyperlink r:id="rId1" w:history="1">
            <w:r w:rsidR="001514EE" w:rsidRPr="0015675C">
              <w:rPr>
                <w:rStyle w:val="Hyperlink"/>
                <w14:shadow w14:blurRad="50800" w14:dist="38100" w14:dir="2700000" w14:sx="100000" w14:sy="100000" w14:kx="0" w14:ky="0" w14:algn="tl">
                  <w14:srgbClr w14:val="000000">
                    <w14:alpha w14:val="60000"/>
                  </w14:srgbClr>
                </w14:shadow>
                <w14:numForm w14:val="oldStyle"/>
              </w:rPr>
              <w:t>http://science.dmschools.org</w:t>
            </w:r>
          </w:hyperlink>
          <w:r w:rsidR="001514EE">
            <w:rPr>
              <w14:shadow w14:blurRad="50800" w14:dist="38100" w14:dir="2700000" w14:sx="100000" w14:sy="100000" w14:kx="0" w14:ky="0" w14:algn="tl">
                <w14:srgbClr w14:val="000000">
                  <w14:alpha w14:val="60000"/>
                </w14:srgbClr>
              </w14:shadow>
              <w14:numForm w14:val="oldStyle"/>
            </w:rPr>
            <w:t xml:space="preserve">                                                                                                                                                                                                                               </w:t>
          </w:r>
          <w:r w:rsidR="001514EE">
            <w:rPr>
              <w14:shadow w14:blurRad="50800" w14:dist="38100" w14:dir="2700000" w14:sx="100000" w14:sy="100000" w14:kx="0" w14:ky="0" w14:algn="tl">
                <w14:srgbClr w14:val="000000">
                  <w14:alpha w14:val="60000"/>
                </w14:srgbClr>
              </w14:shadow>
              <w14:numForm w14:val="oldStyle"/>
            </w:rPr>
            <w:fldChar w:fldCharType="begin"/>
          </w:r>
          <w:r w:rsidR="001514EE">
            <w:rPr>
              <w14:shadow w14:blurRad="50800" w14:dist="38100" w14:dir="2700000" w14:sx="100000" w14:sy="100000" w14:kx="0" w14:ky="0" w14:algn="tl">
                <w14:srgbClr w14:val="000000">
                  <w14:alpha w14:val="60000"/>
                </w14:srgbClr>
              </w14:shadow>
              <w14:numForm w14:val="oldStyle"/>
            </w:rPr>
            <w:instrText xml:space="preserve"> PAGE   \* MERGEFORMAT </w:instrText>
          </w:r>
          <w:r w:rsidR="001514EE">
            <w:rPr>
              <w14:shadow w14:blurRad="50800" w14:dist="38100" w14:dir="2700000" w14:sx="100000" w14:sy="100000" w14:kx="0" w14:ky="0" w14:algn="tl">
                <w14:srgbClr w14:val="000000">
                  <w14:alpha w14:val="60000"/>
                </w14:srgbClr>
              </w14:shadow>
              <w14:numForm w14:val="oldStyle"/>
            </w:rPr>
            <w:fldChar w:fldCharType="separate"/>
          </w:r>
          <w:r w:rsidR="001514EE" w:rsidRPr="0019175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sidR="001514E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468" w:type="dxa"/>
        </w:tcPr>
        <w:p w14:paraId="566CE3A6" w14:textId="77777777" w:rsidR="001514EE" w:rsidRDefault="001514EE">
          <w:pPr>
            <w:pStyle w:val="Footer"/>
          </w:pPr>
        </w:p>
      </w:tc>
    </w:tr>
  </w:tbl>
  <w:p w14:paraId="566CE3A8" w14:textId="77777777" w:rsidR="001514EE" w:rsidRDefault="0015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037A" w14:textId="77777777" w:rsidR="00F347DC" w:rsidRDefault="00F347DC" w:rsidP="00A239CE">
      <w:pPr>
        <w:spacing w:after="0" w:line="240" w:lineRule="auto"/>
      </w:pPr>
      <w:r>
        <w:separator/>
      </w:r>
    </w:p>
  </w:footnote>
  <w:footnote w:type="continuationSeparator" w:id="0">
    <w:p w14:paraId="49CAD1CA" w14:textId="77777777" w:rsidR="00F347DC" w:rsidRDefault="00F347DC" w:rsidP="00A23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CA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10C512D5"/>
    <w:multiLevelType w:val="hybridMultilevel"/>
    <w:tmpl w:val="4990995A"/>
    <w:lvl w:ilvl="0" w:tplc="FFFFFFFF">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85110FC"/>
    <w:multiLevelType w:val="hybridMultilevel"/>
    <w:tmpl w:val="9E8E202A"/>
    <w:lvl w:ilvl="0" w:tplc="9E6E5282">
      <w:start w:val="3"/>
      <w:numFmt w:val="bullet"/>
      <w:lvlText w:val="•"/>
      <w:lvlJc w:val="left"/>
      <w:pPr>
        <w:ind w:left="360" w:hanging="360"/>
      </w:pPr>
      <w:rPr>
        <w:rFonts w:ascii="Gill Sans MT" w:eastAsiaTheme="minorEastAsia"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A41F29"/>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 w15:restartNumberingAfterBreak="0">
    <w:nsid w:val="26054026"/>
    <w:multiLevelType w:val="hybridMultilevel"/>
    <w:tmpl w:val="7826B3AC"/>
    <w:lvl w:ilvl="0" w:tplc="39221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502253"/>
    <w:multiLevelType w:val="hybridMultilevel"/>
    <w:tmpl w:val="6080949A"/>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E163A"/>
    <w:multiLevelType w:val="hybridMultilevel"/>
    <w:tmpl w:val="EB5015C4"/>
    <w:lvl w:ilvl="0" w:tplc="5D3C3DD2">
      <w:start w:val="1"/>
      <w:numFmt w:val="upperLetter"/>
      <w:lvlText w:val="%1."/>
      <w:lvlJc w:val="left"/>
      <w:pPr>
        <w:ind w:left="466" w:hanging="360"/>
      </w:pPr>
      <w:rPr>
        <w:rFonts w:hint="default"/>
        <w:color w:val="auto"/>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7" w15:restartNumberingAfterBreak="0">
    <w:nsid w:val="47344AB2"/>
    <w:multiLevelType w:val="hybridMultilevel"/>
    <w:tmpl w:val="764CD48C"/>
    <w:lvl w:ilvl="0" w:tplc="A986E86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20261"/>
    <w:multiLevelType w:val="hybridMultilevel"/>
    <w:tmpl w:val="DDB6228A"/>
    <w:lvl w:ilvl="0" w:tplc="4CFE3746">
      <w:start w:val="1"/>
      <w:numFmt w:val="upperLetter"/>
      <w:lvlText w:val="%1."/>
      <w:lvlJc w:val="left"/>
      <w:pPr>
        <w:ind w:left="466" w:hanging="360"/>
      </w:pPr>
      <w:rPr>
        <w:rFonts w:hint="default"/>
        <w:color w:val="auto"/>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9" w15:restartNumberingAfterBreak="0">
    <w:nsid w:val="6A15662F"/>
    <w:multiLevelType w:val="hybridMultilevel"/>
    <w:tmpl w:val="A1026EBE"/>
    <w:lvl w:ilvl="0" w:tplc="93AEF1EC">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15:restartNumberingAfterBreak="0">
    <w:nsid w:val="70ED038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76A32D37"/>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num w:numId="1" w16cid:durableId="525217432">
    <w:abstractNumId w:val="10"/>
  </w:num>
  <w:num w:numId="2" w16cid:durableId="362681702">
    <w:abstractNumId w:val="9"/>
  </w:num>
  <w:num w:numId="3" w16cid:durableId="218133768">
    <w:abstractNumId w:val="1"/>
  </w:num>
  <w:num w:numId="4" w16cid:durableId="1681928312">
    <w:abstractNumId w:val="6"/>
  </w:num>
  <w:num w:numId="5" w16cid:durableId="1511481994">
    <w:abstractNumId w:val="11"/>
  </w:num>
  <w:num w:numId="6" w16cid:durableId="1467970549">
    <w:abstractNumId w:val="3"/>
  </w:num>
  <w:num w:numId="7" w16cid:durableId="1426726556">
    <w:abstractNumId w:val="0"/>
  </w:num>
  <w:num w:numId="8" w16cid:durableId="69546434">
    <w:abstractNumId w:val="5"/>
  </w:num>
  <w:num w:numId="9" w16cid:durableId="61023607">
    <w:abstractNumId w:val="7"/>
  </w:num>
  <w:num w:numId="10" w16cid:durableId="338238552">
    <w:abstractNumId w:val="8"/>
  </w:num>
  <w:num w:numId="11" w16cid:durableId="427386429">
    <w:abstractNumId w:val="4"/>
  </w:num>
  <w:num w:numId="12" w16cid:durableId="187881463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tDQ2MzcwNDKxNDFV0lEKTi0uzszPAykwrAUAlZf0YSwAAAA="/>
  </w:docVars>
  <w:rsids>
    <w:rsidRoot w:val="00EF1F78"/>
    <w:rsid w:val="00041270"/>
    <w:rsid w:val="00041F7A"/>
    <w:rsid w:val="00045541"/>
    <w:rsid w:val="000459BE"/>
    <w:rsid w:val="00054802"/>
    <w:rsid w:val="00073BBC"/>
    <w:rsid w:val="00090331"/>
    <w:rsid w:val="000A0841"/>
    <w:rsid w:val="000A37B2"/>
    <w:rsid w:val="000B31FF"/>
    <w:rsid w:val="000C338F"/>
    <w:rsid w:val="000E08B0"/>
    <w:rsid w:val="000F2B43"/>
    <w:rsid w:val="00120FC2"/>
    <w:rsid w:val="001514EE"/>
    <w:rsid w:val="001572FC"/>
    <w:rsid w:val="00191753"/>
    <w:rsid w:val="00191B81"/>
    <w:rsid w:val="00197DA1"/>
    <w:rsid w:val="001C4998"/>
    <w:rsid w:val="001D041A"/>
    <w:rsid w:val="00217328"/>
    <w:rsid w:val="002440A3"/>
    <w:rsid w:val="0025778C"/>
    <w:rsid w:val="00262781"/>
    <w:rsid w:val="0027706D"/>
    <w:rsid w:val="00280535"/>
    <w:rsid w:val="002B2E7D"/>
    <w:rsid w:val="002B4A99"/>
    <w:rsid w:val="002C49CC"/>
    <w:rsid w:val="002C66F7"/>
    <w:rsid w:val="002F2AF3"/>
    <w:rsid w:val="002F5A78"/>
    <w:rsid w:val="00306FEA"/>
    <w:rsid w:val="00313BDF"/>
    <w:rsid w:val="00315373"/>
    <w:rsid w:val="00315FA2"/>
    <w:rsid w:val="003261AD"/>
    <w:rsid w:val="00341080"/>
    <w:rsid w:val="0038693A"/>
    <w:rsid w:val="00391CBD"/>
    <w:rsid w:val="00395B8E"/>
    <w:rsid w:val="00395FC0"/>
    <w:rsid w:val="003A1F31"/>
    <w:rsid w:val="003A5418"/>
    <w:rsid w:val="003B4909"/>
    <w:rsid w:val="003B6CF0"/>
    <w:rsid w:val="003C00C0"/>
    <w:rsid w:val="003C7367"/>
    <w:rsid w:val="003D210B"/>
    <w:rsid w:val="003F4716"/>
    <w:rsid w:val="003F5EFB"/>
    <w:rsid w:val="003F6D68"/>
    <w:rsid w:val="004125CB"/>
    <w:rsid w:val="004140C2"/>
    <w:rsid w:val="00422B3D"/>
    <w:rsid w:val="00423957"/>
    <w:rsid w:val="004243C7"/>
    <w:rsid w:val="00434BAE"/>
    <w:rsid w:val="00444BF9"/>
    <w:rsid w:val="004601DC"/>
    <w:rsid w:val="00464744"/>
    <w:rsid w:val="004713E3"/>
    <w:rsid w:val="00475521"/>
    <w:rsid w:val="00484150"/>
    <w:rsid w:val="00485E5A"/>
    <w:rsid w:val="00486638"/>
    <w:rsid w:val="0049013B"/>
    <w:rsid w:val="00493857"/>
    <w:rsid w:val="00494ED2"/>
    <w:rsid w:val="004C05D1"/>
    <w:rsid w:val="004F69FE"/>
    <w:rsid w:val="00524297"/>
    <w:rsid w:val="0052797C"/>
    <w:rsid w:val="005664C9"/>
    <w:rsid w:val="00576878"/>
    <w:rsid w:val="005A1B6B"/>
    <w:rsid w:val="005A33DF"/>
    <w:rsid w:val="005B5017"/>
    <w:rsid w:val="005B733D"/>
    <w:rsid w:val="005C5A2D"/>
    <w:rsid w:val="005D7B5E"/>
    <w:rsid w:val="005E3CA1"/>
    <w:rsid w:val="006065B6"/>
    <w:rsid w:val="006309E8"/>
    <w:rsid w:val="00636C5F"/>
    <w:rsid w:val="00650415"/>
    <w:rsid w:val="00652D96"/>
    <w:rsid w:val="00653169"/>
    <w:rsid w:val="00662CA8"/>
    <w:rsid w:val="00664E20"/>
    <w:rsid w:val="006A2A9C"/>
    <w:rsid w:val="006B19A4"/>
    <w:rsid w:val="006C246A"/>
    <w:rsid w:val="006C67C3"/>
    <w:rsid w:val="006C7585"/>
    <w:rsid w:val="006E2628"/>
    <w:rsid w:val="006E6D39"/>
    <w:rsid w:val="006F0B29"/>
    <w:rsid w:val="006F75C7"/>
    <w:rsid w:val="00702A94"/>
    <w:rsid w:val="00705621"/>
    <w:rsid w:val="007263BA"/>
    <w:rsid w:val="00731C93"/>
    <w:rsid w:val="00736B1B"/>
    <w:rsid w:val="00742156"/>
    <w:rsid w:val="0074300F"/>
    <w:rsid w:val="00747958"/>
    <w:rsid w:val="007509FD"/>
    <w:rsid w:val="00752A26"/>
    <w:rsid w:val="0077201C"/>
    <w:rsid w:val="0077342C"/>
    <w:rsid w:val="00774160"/>
    <w:rsid w:val="0078632D"/>
    <w:rsid w:val="007A4AE9"/>
    <w:rsid w:val="007B79DC"/>
    <w:rsid w:val="007C0A16"/>
    <w:rsid w:val="007D2201"/>
    <w:rsid w:val="007D7ABD"/>
    <w:rsid w:val="00810407"/>
    <w:rsid w:val="00817E3B"/>
    <w:rsid w:val="008355A3"/>
    <w:rsid w:val="008414BC"/>
    <w:rsid w:val="00845967"/>
    <w:rsid w:val="008559B1"/>
    <w:rsid w:val="008733AA"/>
    <w:rsid w:val="0088184B"/>
    <w:rsid w:val="008A1ED7"/>
    <w:rsid w:val="008A62EB"/>
    <w:rsid w:val="008C2011"/>
    <w:rsid w:val="008C217A"/>
    <w:rsid w:val="008E5C03"/>
    <w:rsid w:val="00907435"/>
    <w:rsid w:val="009121E7"/>
    <w:rsid w:val="009129B1"/>
    <w:rsid w:val="00914717"/>
    <w:rsid w:val="0092123F"/>
    <w:rsid w:val="00932F44"/>
    <w:rsid w:val="009450F9"/>
    <w:rsid w:val="00951EDD"/>
    <w:rsid w:val="00957897"/>
    <w:rsid w:val="009732A0"/>
    <w:rsid w:val="009907D9"/>
    <w:rsid w:val="009A0068"/>
    <w:rsid w:val="009B2C8D"/>
    <w:rsid w:val="009B7D36"/>
    <w:rsid w:val="009C3D10"/>
    <w:rsid w:val="009E711B"/>
    <w:rsid w:val="009F23AB"/>
    <w:rsid w:val="00A12F20"/>
    <w:rsid w:val="00A239CE"/>
    <w:rsid w:val="00A33988"/>
    <w:rsid w:val="00A40731"/>
    <w:rsid w:val="00A43E38"/>
    <w:rsid w:val="00A45170"/>
    <w:rsid w:val="00A469D3"/>
    <w:rsid w:val="00A662F7"/>
    <w:rsid w:val="00A70673"/>
    <w:rsid w:val="00A70BCF"/>
    <w:rsid w:val="00A71206"/>
    <w:rsid w:val="00A75F9A"/>
    <w:rsid w:val="00AD0384"/>
    <w:rsid w:val="00AD03CD"/>
    <w:rsid w:val="00AD1000"/>
    <w:rsid w:val="00AD1636"/>
    <w:rsid w:val="00AD7FBC"/>
    <w:rsid w:val="00AE596E"/>
    <w:rsid w:val="00AF0B67"/>
    <w:rsid w:val="00B111B0"/>
    <w:rsid w:val="00B12703"/>
    <w:rsid w:val="00B54FBA"/>
    <w:rsid w:val="00B62632"/>
    <w:rsid w:val="00B76289"/>
    <w:rsid w:val="00B92CAE"/>
    <w:rsid w:val="00B937EE"/>
    <w:rsid w:val="00B96916"/>
    <w:rsid w:val="00B970C7"/>
    <w:rsid w:val="00BA3715"/>
    <w:rsid w:val="00BC1F07"/>
    <w:rsid w:val="00BD7079"/>
    <w:rsid w:val="00BF164F"/>
    <w:rsid w:val="00C1480B"/>
    <w:rsid w:val="00C34583"/>
    <w:rsid w:val="00C44344"/>
    <w:rsid w:val="00C52330"/>
    <w:rsid w:val="00C532D5"/>
    <w:rsid w:val="00C53D32"/>
    <w:rsid w:val="00C634A7"/>
    <w:rsid w:val="00C64B7E"/>
    <w:rsid w:val="00C71D79"/>
    <w:rsid w:val="00C76963"/>
    <w:rsid w:val="00C81855"/>
    <w:rsid w:val="00C87FE0"/>
    <w:rsid w:val="00CB15C2"/>
    <w:rsid w:val="00CB208F"/>
    <w:rsid w:val="00CD58C2"/>
    <w:rsid w:val="00CD70D5"/>
    <w:rsid w:val="00CF4989"/>
    <w:rsid w:val="00CF735B"/>
    <w:rsid w:val="00D05891"/>
    <w:rsid w:val="00D14EE5"/>
    <w:rsid w:val="00D16556"/>
    <w:rsid w:val="00D4045B"/>
    <w:rsid w:val="00D51AC2"/>
    <w:rsid w:val="00D72B3C"/>
    <w:rsid w:val="00D943A5"/>
    <w:rsid w:val="00D97C79"/>
    <w:rsid w:val="00DB1FAF"/>
    <w:rsid w:val="00DB4DB5"/>
    <w:rsid w:val="00DD4722"/>
    <w:rsid w:val="00DD7CB9"/>
    <w:rsid w:val="00DE2547"/>
    <w:rsid w:val="00E07737"/>
    <w:rsid w:val="00E21839"/>
    <w:rsid w:val="00E330A0"/>
    <w:rsid w:val="00E347E3"/>
    <w:rsid w:val="00E41565"/>
    <w:rsid w:val="00E47ADE"/>
    <w:rsid w:val="00E6074F"/>
    <w:rsid w:val="00E61604"/>
    <w:rsid w:val="00E82C3D"/>
    <w:rsid w:val="00EC37C6"/>
    <w:rsid w:val="00EE35F9"/>
    <w:rsid w:val="00EE6415"/>
    <w:rsid w:val="00EF1F78"/>
    <w:rsid w:val="00F0277F"/>
    <w:rsid w:val="00F102A8"/>
    <w:rsid w:val="00F207AF"/>
    <w:rsid w:val="00F26761"/>
    <w:rsid w:val="00F347DC"/>
    <w:rsid w:val="00F422BB"/>
    <w:rsid w:val="00F50782"/>
    <w:rsid w:val="00F63DE9"/>
    <w:rsid w:val="00F65517"/>
    <w:rsid w:val="00F77F47"/>
    <w:rsid w:val="00F829A6"/>
    <w:rsid w:val="00F96BAA"/>
    <w:rsid w:val="00F97805"/>
    <w:rsid w:val="00FC07E7"/>
    <w:rsid w:val="00FC0D9B"/>
    <w:rsid w:val="00FC1CFD"/>
    <w:rsid w:val="00FC1DA3"/>
    <w:rsid w:val="00FD4385"/>
    <w:rsid w:val="00FE3954"/>
    <w:rsid w:val="00FF6337"/>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CE10B"/>
  <w15:docId w15:val="{2BD69A32-69D7-4067-92DD-CBCB137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F42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FC07E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C07E7"/>
  </w:style>
  <w:style w:type="table" w:customStyle="1" w:styleId="LightList1">
    <w:name w:val="Light List1"/>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3385">
      <w:bodyDiv w:val="1"/>
      <w:marLeft w:val="0"/>
      <w:marRight w:val="0"/>
      <w:marTop w:val="0"/>
      <w:marBottom w:val="0"/>
      <w:divBdr>
        <w:top w:val="none" w:sz="0" w:space="0" w:color="auto"/>
        <w:left w:val="none" w:sz="0" w:space="0" w:color="auto"/>
        <w:bottom w:val="none" w:sz="0" w:space="0" w:color="auto"/>
        <w:right w:val="none" w:sz="0" w:space="0" w:color="auto"/>
      </w:divBdr>
    </w:div>
    <w:div w:id="542058778">
      <w:bodyDiv w:val="1"/>
      <w:marLeft w:val="0"/>
      <w:marRight w:val="0"/>
      <w:marTop w:val="0"/>
      <w:marBottom w:val="0"/>
      <w:divBdr>
        <w:top w:val="none" w:sz="0" w:space="0" w:color="auto"/>
        <w:left w:val="none" w:sz="0" w:space="0" w:color="auto"/>
        <w:bottom w:val="none" w:sz="0" w:space="0" w:color="auto"/>
        <w:right w:val="none" w:sz="0" w:space="0" w:color="auto"/>
      </w:divBdr>
    </w:div>
    <w:div w:id="551498958">
      <w:bodyDiv w:val="1"/>
      <w:marLeft w:val="0"/>
      <w:marRight w:val="0"/>
      <w:marTop w:val="0"/>
      <w:marBottom w:val="0"/>
      <w:divBdr>
        <w:top w:val="none" w:sz="0" w:space="0" w:color="auto"/>
        <w:left w:val="none" w:sz="0" w:space="0" w:color="auto"/>
        <w:bottom w:val="none" w:sz="0" w:space="0" w:color="auto"/>
        <w:right w:val="none" w:sz="0" w:space="0" w:color="auto"/>
      </w:divBdr>
    </w:div>
    <w:div w:id="558783983">
      <w:bodyDiv w:val="1"/>
      <w:marLeft w:val="0"/>
      <w:marRight w:val="0"/>
      <w:marTop w:val="0"/>
      <w:marBottom w:val="0"/>
      <w:divBdr>
        <w:top w:val="none" w:sz="0" w:space="0" w:color="auto"/>
        <w:left w:val="none" w:sz="0" w:space="0" w:color="auto"/>
        <w:bottom w:val="none" w:sz="0" w:space="0" w:color="auto"/>
        <w:right w:val="none" w:sz="0" w:space="0" w:color="auto"/>
      </w:divBdr>
    </w:div>
    <w:div w:id="638995816">
      <w:bodyDiv w:val="1"/>
      <w:marLeft w:val="0"/>
      <w:marRight w:val="0"/>
      <w:marTop w:val="0"/>
      <w:marBottom w:val="0"/>
      <w:divBdr>
        <w:top w:val="none" w:sz="0" w:space="0" w:color="auto"/>
        <w:left w:val="none" w:sz="0" w:space="0" w:color="auto"/>
        <w:bottom w:val="none" w:sz="0" w:space="0" w:color="auto"/>
        <w:right w:val="none" w:sz="0" w:space="0" w:color="auto"/>
      </w:divBdr>
    </w:div>
    <w:div w:id="711811710">
      <w:bodyDiv w:val="1"/>
      <w:marLeft w:val="0"/>
      <w:marRight w:val="0"/>
      <w:marTop w:val="0"/>
      <w:marBottom w:val="0"/>
      <w:divBdr>
        <w:top w:val="none" w:sz="0" w:space="0" w:color="auto"/>
        <w:left w:val="none" w:sz="0" w:space="0" w:color="auto"/>
        <w:bottom w:val="none" w:sz="0" w:space="0" w:color="auto"/>
        <w:right w:val="none" w:sz="0" w:space="0" w:color="auto"/>
      </w:divBdr>
    </w:div>
    <w:div w:id="763572980">
      <w:bodyDiv w:val="1"/>
      <w:marLeft w:val="0"/>
      <w:marRight w:val="0"/>
      <w:marTop w:val="0"/>
      <w:marBottom w:val="0"/>
      <w:divBdr>
        <w:top w:val="none" w:sz="0" w:space="0" w:color="auto"/>
        <w:left w:val="none" w:sz="0" w:space="0" w:color="auto"/>
        <w:bottom w:val="none" w:sz="0" w:space="0" w:color="auto"/>
        <w:right w:val="none" w:sz="0" w:space="0" w:color="auto"/>
      </w:divBdr>
    </w:div>
    <w:div w:id="921646362">
      <w:bodyDiv w:val="1"/>
      <w:marLeft w:val="0"/>
      <w:marRight w:val="0"/>
      <w:marTop w:val="0"/>
      <w:marBottom w:val="0"/>
      <w:divBdr>
        <w:top w:val="none" w:sz="0" w:space="0" w:color="auto"/>
        <w:left w:val="none" w:sz="0" w:space="0" w:color="auto"/>
        <w:bottom w:val="none" w:sz="0" w:space="0" w:color="auto"/>
        <w:right w:val="none" w:sz="0" w:space="0" w:color="auto"/>
      </w:divBdr>
    </w:div>
    <w:div w:id="988363005">
      <w:bodyDiv w:val="1"/>
      <w:marLeft w:val="0"/>
      <w:marRight w:val="0"/>
      <w:marTop w:val="0"/>
      <w:marBottom w:val="0"/>
      <w:divBdr>
        <w:top w:val="none" w:sz="0" w:space="0" w:color="auto"/>
        <w:left w:val="none" w:sz="0" w:space="0" w:color="auto"/>
        <w:bottom w:val="none" w:sz="0" w:space="0" w:color="auto"/>
        <w:right w:val="none" w:sz="0" w:space="0" w:color="auto"/>
      </w:divBdr>
    </w:div>
    <w:div w:id="1086150953">
      <w:bodyDiv w:val="1"/>
      <w:marLeft w:val="0"/>
      <w:marRight w:val="0"/>
      <w:marTop w:val="0"/>
      <w:marBottom w:val="0"/>
      <w:divBdr>
        <w:top w:val="none" w:sz="0" w:space="0" w:color="auto"/>
        <w:left w:val="none" w:sz="0" w:space="0" w:color="auto"/>
        <w:bottom w:val="none" w:sz="0" w:space="0" w:color="auto"/>
        <w:right w:val="none" w:sz="0" w:space="0" w:color="auto"/>
      </w:divBdr>
    </w:div>
    <w:div w:id="1219363815">
      <w:bodyDiv w:val="1"/>
      <w:marLeft w:val="0"/>
      <w:marRight w:val="0"/>
      <w:marTop w:val="0"/>
      <w:marBottom w:val="0"/>
      <w:divBdr>
        <w:top w:val="none" w:sz="0" w:space="0" w:color="auto"/>
        <w:left w:val="none" w:sz="0" w:space="0" w:color="auto"/>
        <w:bottom w:val="none" w:sz="0" w:space="0" w:color="auto"/>
        <w:right w:val="none" w:sz="0" w:space="0" w:color="auto"/>
      </w:divBdr>
    </w:div>
    <w:div w:id="1297641970">
      <w:bodyDiv w:val="1"/>
      <w:marLeft w:val="0"/>
      <w:marRight w:val="0"/>
      <w:marTop w:val="0"/>
      <w:marBottom w:val="0"/>
      <w:divBdr>
        <w:top w:val="none" w:sz="0" w:space="0" w:color="auto"/>
        <w:left w:val="none" w:sz="0" w:space="0" w:color="auto"/>
        <w:bottom w:val="none" w:sz="0" w:space="0" w:color="auto"/>
        <w:right w:val="none" w:sz="0" w:space="0" w:color="auto"/>
      </w:divBdr>
    </w:div>
    <w:div w:id="1309243761">
      <w:bodyDiv w:val="1"/>
      <w:marLeft w:val="0"/>
      <w:marRight w:val="0"/>
      <w:marTop w:val="0"/>
      <w:marBottom w:val="0"/>
      <w:divBdr>
        <w:top w:val="none" w:sz="0" w:space="0" w:color="auto"/>
        <w:left w:val="none" w:sz="0" w:space="0" w:color="auto"/>
        <w:bottom w:val="none" w:sz="0" w:space="0" w:color="auto"/>
        <w:right w:val="none" w:sz="0" w:space="0" w:color="auto"/>
      </w:divBdr>
    </w:div>
    <w:div w:id="1383603774">
      <w:bodyDiv w:val="1"/>
      <w:marLeft w:val="0"/>
      <w:marRight w:val="0"/>
      <w:marTop w:val="0"/>
      <w:marBottom w:val="0"/>
      <w:divBdr>
        <w:top w:val="none" w:sz="0" w:space="0" w:color="auto"/>
        <w:left w:val="none" w:sz="0" w:space="0" w:color="auto"/>
        <w:bottom w:val="none" w:sz="0" w:space="0" w:color="auto"/>
        <w:right w:val="none" w:sz="0" w:space="0" w:color="auto"/>
      </w:divBdr>
    </w:div>
    <w:div w:id="1560750485">
      <w:bodyDiv w:val="1"/>
      <w:marLeft w:val="0"/>
      <w:marRight w:val="0"/>
      <w:marTop w:val="0"/>
      <w:marBottom w:val="0"/>
      <w:divBdr>
        <w:top w:val="none" w:sz="0" w:space="0" w:color="auto"/>
        <w:left w:val="none" w:sz="0" w:space="0" w:color="auto"/>
        <w:bottom w:val="none" w:sz="0" w:space="0" w:color="auto"/>
        <w:right w:val="none" w:sz="0" w:space="0" w:color="auto"/>
      </w:divBdr>
    </w:div>
    <w:div w:id="1686319649">
      <w:bodyDiv w:val="1"/>
      <w:marLeft w:val="0"/>
      <w:marRight w:val="0"/>
      <w:marTop w:val="0"/>
      <w:marBottom w:val="0"/>
      <w:divBdr>
        <w:top w:val="none" w:sz="0" w:space="0" w:color="auto"/>
        <w:left w:val="none" w:sz="0" w:space="0" w:color="auto"/>
        <w:bottom w:val="none" w:sz="0" w:space="0" w:color="auto"/>
        <w:right w:val="none" w:sz="0" w:space="0" w:color="auto"/>
      </w:divBdr>
    </w:div>
    <w:div w:id="1686905599">
      <w:bodyDiv w:val="1"/>
      <w:marLeft w:val="0"/>
      <w:marRight w:val="0"/>
      <w:marTop w:val="0"/>
      <w:marBottom w:val="0"/>
      <w:divBdr>
        <w:top w:val="none" w:sz="0" w:space="0" w:color="auto"/>
        <w:left w:val="none" w:sz="0" w:space="0" w:color="auto"/>
        <w:bottom w:val="none" w:sz="0" w:space="0" w:color="auto"/>
        <w:right w:val="none" w:sz="0" w:space="0" w:color="auto"/>
      </w:divBdr>
    </w:div>
    <w:div w:id="1787918865">
      <w:bodyDiv w:val="1"/>
      <w:marLeft w:val="0"/>
      <w:marRight w:val="0"/>
      <w:marTop w:val="0"/>
      <w:marBottom w:val="0"/>
      <w:divBdr>
        <w:top w:val="none" w:sz="0" w:space="0" w:color="auto"/>
        <w:left w:val="none" w:sz="0" w:space="0" w:color="auto"/>
        <w:bottom w:val="none" w:sz="0" w:space="0" w:color="auto"/>
        <w:right w:val="none" w:sz="0" w:space="0" w:color="auto"/>
      </w:divBdr>
    </w:div>
    <w:div w:id="1830440060">
      <w:bodyDiv w:val="1"/>
      <w:marLeft w:val="0"/>
      <w:marRight w:val="0"/>
      <w:marTop w:val="0"/>
      <w:marBottom w:val="0"/>
      <w:divBdr>
        <w:top w:val="none" w:sz="0" w:space="0" w:color="auto"/>
        <w:left w:val="none" w:sz="0" w:space="0" w:color="auto"/>
        <w:bottom w:val="none" w:sz="0" w:space="0" w:color="auto"/>
        <w:right w:val="none" w:sz="0" w:space="0" w:color="auto"/>
      </w:divBdr>
    </w:div>
    <w:div w:id="2088576164">
      <w:bodyDiv w:val="1"/>
      <w:marLeft w:val="0"/>
      <w:marRight w:val="0"/>
      <w:marTop w:val="0"/>
      <w:marBottom w:val="0"/>
      <w:divBdr>
        <w:top w:val="none" w:sz="0" w:space="0" w:color="auto"/>
        <w:left w:val="none" w:sz="0" w:space="0" w:color="auto"/>
        <w:bottom w:val="none" w:sz="0" w:space="0" w:color="auto"/>
        <w:right w:val="none" w:sz="0" w:space="0" w:color="auto"/>
      </w:divBdr>
    </w:div>
    <w:div w:id="21234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www.nextgenscience.org/sites/default/files/evidence_statement/black_white/HS-ESS2-5%20Evidence%20Statements%20June%202015%20asterisks.pdf" TargetMode="External"/><Relationship Id="rId26" Type="http://schemas.openxmlformats.org/officeDocument/2006/relationships/hyperlink" Target="http://www.nextgenscience.org/sites/default/files/evidence_statement/black_white/HS-ESS2-7%20Evidence%20Statements%20June%202015%20asterisks.pdf" TargetMode="External"/><Relationship Id="rId39" Type="http://schemas.openxmlformats.org/officeDocument/2006/relationships/hyperlink" Target="http://www.nextgenscience.org/sites/default/files/evidence_statement/black_white/HS-ESS2-3%20Evidence%20Statements%20June%202015%20asterisks.pdf" TargetMode="External"/><Relationship Id="rId21" Type="http://schemas.openxmlformats.org/officeDocument/2006/relationships/hyperlink" Target="http://www.nextgenscience.org/sites/default/files/evidence_statement/black_white/HS-ESS3-2%20Evidence%20Statements%20June%202015%20asterisks.pdf" TargetMode="External"/><Relationship Id="rId34" Type="http://schemas.openxmlformats.org/officeDocument/2006/relationships/hyperlink" Target="http://www.nextgenscience.org/sites/default/files/evidence_statement/black_white/HS-ESS1-4%20Evidence%20Statements%20June%202015%20asterisks.pdf" TargetMode="External"/><Relationship Id="rId42" Type="http://schemas.openxmlformats.org/officeDocument/2006/relationships/hyperlink" Target="https://www.ngssphenomena.com/" TargetMode="External"/><Relationship Id="rId47" Type="http://schemas.openxmlformats.org/officeDocument/2006/relationships/hyperlink" Target="http://www.nextgenscience.org/sites/default/files/evidence_statement/black_white/HS-ESS3-1%20Evidence%20Statements%20June%202015%20asterisks.pdf" TargetMode="External"/><Relationship Id="rId50" Type="http://schemas.openxmlformats.org/officeDocument/2006/relationships/hyperlink" Target="http://www.nextgenscience.org/sites/default/files/evidence_statement/black_white/HS-ESS2-6%20Evidence%20Statements%20June%202015%20asterisks.pdf" TargetMode="External"/><Relationship Id="rId55" Type="http://schemas.openxmlformats.org/officeDocument/2006/relationships/hyperlink" Target="http://www.nextgenscience.org/sites/default/files/evidence_statement/black_white/HS-ESS2-4%20Evidence%20Statements%20June%202015%20asterisks.pdf"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hyperlink" Target="http://www.nextgenscience.org/sites/default/files/evidence_statement/black_white/HS-ESS1-2%20Evidence%20Statements%20June%202015%20asterisks.pdf" TargetMode="External"/><Relationship Id="rId11" Type="http://schemas.openxmlformats.org/officeDocument/2006/relationships/endnotes" Target="endnotes.xml"/><Relationship Id="rId24" Type="http://schemas.openxmlformats.org/officeDocument/2006/relationships/hyperlink" Target="http://www.nextgenscience.org/sites/default/files/evidence_statement/black_white/HS-ESS1-6%20Evidence%20Statements%20June%202015%20asterisks.pdf" TargetMode="External"/><Relationship Id="rId32" Type="http://schemas.openxmlformats.org/officeDocument/2006/relationships/hyperlink" Target="http://www.nextgenscience.org/sites/default/files/evidence_statement/black_white/HS-ESS1-1%20Evidence%20Statements%20June%202015%20asterisks.pdf" TargetMode="External"/><Relationship Id="rId37" Type="http://schemas.openxmlformats.org/officeDocument/2006/relationships/hyperlink" Target="http://www.nextgenscience.org/sites/default/files/evidence_statement/black_white/HS-ESS2-1%20Evidence%20Statements%20June%202015%20asterisks.pdf" TargetMode="External"/><Relationship Id="rId40" Type="http://schemas.openxmlformats.org/officeDocument/2006/relationships/hyperlink" Target="http://www.nextgenscience.org/sites/default/files/evidence_statement/black_white/HS-ESS2-1%20Evidence%20Statements%20June%202015%20asterisks.pdf" TargetMode="External"/><Relationship Id="rId45" Type="http://schemas.openxmlformats.org/officeDocument/2006/relationships/hyperlink" Target="http://www.nextgenscience.org/sites/default/files/evidence_statement/black_white/HS-ESS3-1%20Evidence%20Statements%20June%202015%20asterisks.pdf" TargetMode="External"/><Relationship Id="rId53" Type="http://schemas.openxmlformats.org/officeDocument/2006/relationships/hyperlink" Target="http://www.nextgenscience.org/sites/default/files/evidence_statement/black_white/HS-ESS2-4%20Evidence%20Statements%20June%202015%20asterisks.pdf" TargetMode="External"/><Relationship Id="rId58" Type="http://schemas.openxmlformats.org/officeDocument/2006/relationships/hyperlink" Target="http://www.nextgenscience.org/sites/default/files/evidence_statement/black_white/HS-ESS3-4%20Evidence%20Statements%20June%202015%20asterisks.pdf" TargetMode="External"/><Relationship Id="rId5" Type="http://schemas.openxmlformats.org/officeDocument/2006/relationships/customXml" Target="../customXml/item5.xml"/><Relationship Id="rId61" Type="http://schemas.openxmlformats.org/officeDocument/2006/relationships/hyperlink" Target="https://www.climate.gov/news-features/understanding-climate/climate-change-global-sea-level" TargetMode="External"/><Relationship Id="rId19" Type="http://schemas.openxmlformats.org/officeDocument/2006/relationships/hyperlink" Target="http://www.nextgenscience.org/sites/default/files/evidence_statement/black_white/HS-ESS1-4%20Evidence%20Statements%20June%202015%20asterisks.pdf" TargetMode="External"/><Relationship Id="rId14"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22" Type="http://schemas.openxmlformats.org/officeDocument/2006/relationships/hyperlink" Target="http://www.nextgenscience.org/sites/default/files/evidence_statement/black_white/HS-ESS1-6%20Evidence%20Statements%20June%202015%20asterisks.pdf" TargetMode="External"/><Relationship Id="rId27" Type="http://schemas.openxmlformats.org/officeDocument/2006/relationships/hyperlink" Target="http://www.nextgenscience.org/sites/default/files/evidence_statement/black_white/HS-ESS2-7%20Evidence%20Statements%20June%202015%20asterisks.pdf" TargetMode="External"/><Relationship Id="rId30" Type="http://schemas.openxmlformats.org/officeDocument/2006/relationships/hyperlink" Target="http://www.nextgenscience.org/sites/default/files/evidence_statement/black_white/HS-ESS1-1%20Evidence%20Statements%20June%202015%20asterisks.pdf" TargetMode="External"/><Relationship Id="rId35" Type="http://schemas.openxmlformats.org/officeDocument/2006/relationships/hyperlink" Target="http://www.nextgenscience.org/sites/default/files/evidence_statement/black_white/HS-ESS1-4%20Evidence%20Statements%20June%202015%20asterisks.pdf" TargetMode="External"/><Relationship Id="rId43" Type="http://schemas.openxmlformats.org/officeDocument/2006/relationships/hyperlink" Target="http://www.nextgenscience.org/sites/default/files/evidence_statement/black_white/HS-ESS3-1%20Evidence%20Statements%20June%202015%20asterisks.pdf" TargetMode="External"/><Relationship Id="rId48" Type="http://schemas.openxmlformats.org/officeDocument/2006/relationships/hyperlink" Target="http://www.nextgenscience.org/sites/default/files/evidence_statement/black_white/HS-ESS3-2%20Evidence%20Statements%20June%202015%20asterisks.pdf" TargetMode="External"/><Relationship Id="rId56" Type="http://schemas.openxmlformats.org/officeDocument/2006/relationships/hyperlink" Target="https://www.scientificamerican.com/article/arctic-sea-ice-loss-creates-ripple-effect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nasawavelength.org/list/1142" TargetMode="External"/><Relationship Id="rId3" Type="http://schemas.openxmlformats.org/officeDocument/2006/relationships/customXml" Target="../customXml/item3.xml"/><Relationship Id="rId12" Type="http://schemas.openxmlformats.org/officeDocument/2006/relationships/hyperlink" Target="http://science.dmschools.org" TargetMode="External"/><Relationship Id="rId17" Type="http://schemas.openxmlformats.org/officeDocument/2006/relationships/hyperlink" Target="http://www.nextgenscience.org/sites/default/files/evidence_statement/black_white/HS-ESS1-6%20Evidence%20Statements%20June%202015%20asterisks.pdf" TargetMode="External"/><Relationship Id="rId25" Type="http://schemas.openxmlformats.org/officeDocument/2006/relationships/hyperlink" Target="http://www.nextgenscience.org/sites/default/files/evidence_statement/black_white/HS-ESS2-5%20Evidence%20Statements%20June%202015%20asterisks.pdf" TargetMode="External"/><Relationship Id="rId33" Type="http://schemas.openxmlformats.org/officeDocument/2006/relationships/hyperlink" Target="http://www.nextgenscience.org/sites/default/files/evidence_statement/black_white/HS-ESS1-3%20Evidence%20Statements%20June%202015%20asterisks.pdf" TargetMode="External"/><Relationship Id="rId38" Type="http://schemas.openxmlformats.org/officeDocument/2006/relationships/hyperlink" Target="http://www.nextgenscience.org/sites/default/files/evidence_statement/black_white/HS-ESS2-3%20Evidence%20Statements%20June%202015%20asterisks.pdf" TargetMode="External"/><Relationship Id="rId46" Type="http://schemas.openxmlformats.org/officeDocument/2006/relationships/hyperlink" Target="http://www.nextgenscience.org/sites/default/files/evidence_statement/black_white/HS-ESS3-1%20Evidence%20Statements%20June%202015%20asterisks.pdf" TargetMode="External"/><Relationship Id="rId59" Type="http://schemas.openxmlformats.org/officeDocument/2006/relationships/hyperlink" Target="http://www.nextgenscience.org/sites/default/files/evidence_statement/black_white/HS-ESS3-5%20Evidence%20Statements%20June%202015%20asterisks.pdf" TargetMode="External"/><Relationship Id="rId20" Type="http://schemas.openxmlformats.org/officeDocument/2006/relationships/hyperlink" Target="http://www.nextgenscience.org/sites/default/files/evidence_statement/black_white/HS-ESS3-1%20Evidence%20Statements%20June%202015%20asterisks.pdf" TargetMode="External"/><Relationship Id="rId41" Type="http://schemas.openxmlformats.org/officeDocument/2006/relationships/hyperlink" Target="http://www.nextgenscience.org/sites/default/files/evidence_statement/black_white/HS-ESS1-5%20Evidence%20Statements%20June%202015%20asterisks.pdf" TargetMode="External"/><Relationship Id="rId54" Type="http://schemas.openxmlformats.org/officeDocument/2006/relationships/hyperlink" Target="http://www.nextgenscience.org/sites/default/files/evidence_statement/black_white/HS-ESS2-2%20Evidence%20Statements%20June%202015%20asterisks.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nextgenscience.org/sites/default/files/evidence_statement/black_white/HS-ESS2-5%20Evidence%20Statements%20June%202015%20asterisks.pdf" TargetMode="External"/><Relationship Id="rId28" Type="http://schemas.openxmlformats.org/officeDocument/2006/relationships/hyperlink" Target="http://www.nextgenscience.org/sites/default/files/evidence_statement/black_white/HS-ESS1-2%20Evidence%20Statements%20June%202015%20asterisks.pdf" TargetMode="External"/><Relationship Id="rId36" Type="http://schemas.openxmlformats.org/officeDocument/2006/relationships/hyperlink" Target="http://www.nextgenscience.org/sites/default/files/evidence_statement/black_white/HS-ESS1-5%20Evidence%20Statements%20June%202015%20asterisks.pdf" TargetMode="External"/><Relationship Id="rId49" Type="http://schemas.openxmlformats.org/officeDocument/2006/relationships/hyperlink" Target="http://www.nextgenscience.org/sites/default/files/evidence_statement/black_white/HS-ESS2-6%20Evidence%20Statements%20June%202015%20asterisks.pdf" TargetMode="External"/><Relationship Id="rId57" Type="http://schemas.openxmlformats.org/officeDocument/2006/relationships/hyperlink" Target="http://www.nextgenscience.org/sites/default/files/evidence_statement/black_white/HS-ESS3-5%20Evidence%20Statements%20June%202015%20asterisks.pdf" TargetMode="External"/><Relationship Id="rId10" Type="http://schemas.openxmlformats.org/officeDocument/2006/relationships/footnotes" Target="footnotes.xml"/><Relationship Id="rId31" Type="http://schemas.openxmlformats.org/officeDocument/2006/relationships/hyperlink" Target="http://www.nextgenscience.org/sites/default/files/evidence_statement/black_white/HS-ESS1-3%20Evidence%20Statements%20June%202015%20asterisks.pdf" TargetMode="External"/><Relationship Id="rId44" Type="http://schemas.openxmlformats.org/officeDocument/2006/relationships/hyperlink" Target="http://www.nextgenscience.org/sites/default/files/evidence_statement/black_white/HS-ESS3-2%20Evidence%20Statements%20June%202015%20asterisks.pdf" TargetMode="External"/><Relationship Id="rId52" Type="http://schemas.openxmlformats.org/officeDocument/2006/relationships/hyperlink" Target="http://www.nextgenscience.org/sites/default/files/evidence_statement/black_white/HS-ESS2-2%20Evidence%20Statements%20June%202015%20asterisks.pdf" TargetMode="External"/><Relationship Id="rId60" Type="http://schemas.openxmlformats.org/officeDocument/2006/relationships/hyperlink" Target="http://www.nextgenscience.org/sites/default/files/evidence_statement/black_white/HS-ESS3-4%20Evidence%20Statements%20June%202015%20asterisks.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4155E-90D5-46DC-BEC0-9A0B1E32094E}">
  <ds:schemaRefs>
    <ds:schemaRef ds:uri="http://schemas.microsoft.com/office/2006/metadata/properties"/>
    <ds:schemaRef ds:uri="http://schemas.microsoft.com/office/infopath/2007/PartnerControls"/>
    <ds:schemaRef ds:uri="bec0a126-642d-42b8-8060-4e2443be3fdc"/>
  </ds:schemaRefs>
</ds:datastoreItem>
</file>

<file path=customXml/itemProps3.xml><?xml version="1.0" encoding="utf-8"?>
<ds:datastoreItem xmlns:ds="http://schemas.openxmlformats.org/officeDocument/2006/customXml" ds:itemID="{751163AD-0473-40B3-9329-E72D1DFA9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8015E-C1F0-4DF7-807B-35486C701DD9}">
  <ds:schemaRefs>
    <ds:schemaRef ds:uri="http://schemas.microsoft.com/sharepoint/v3/contenttype/forms"/>
  </ds:schemaRefs>
</ds:datastoreItem>
</file>

<file path=customXml/itemProps5.xml><?xml version="1.0" encoding="utf-8"?>
<ds:datastoreItem xmlns:ds="http://schemas.openxmlformats.org/officeDocument/2006/customXml" ds:itemID="{3806F63C-C0BC-43FB-892C-C54C1721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Earth Science Curriculum Overview</vt:lpstr>
    </vt:vector>
  </TitlesOfParts>
  <Company>DMPS</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Curriculum Overview</dc:title>
  <dc:creator>ODonnell, Kimberly</dc:creator>
  <cp:lastModifiedBy>Acosta, Alida</cp:lastModifiedBy>
  <cp:revision>2</cp:revision>
  <cp:lastPrinted>2013-04-11T16:04:00Z</cp:lastPrinted>
  <dcterms:created xsi:type="dcterms:W3CDTF">2022-09-17T15:27:00Z</dcterms:created>
  <dcterms:modified xsi:type="dcterms:W3CDTF">2022-09-17T15:27:00Z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0x01010095CFED116DBA504FBF6ADD86EE837FC2</vt:lpwstr>
  </property>
  <property fmtid="{D5CDD505-2E9C-101B-9397-08002B2CF9AE}" pid="10" name="IsMyDocuments">
    <vt:bool>true</vt:bool>
  </property>
</Properties>
</file>