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6373864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AF4D905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>
            <w:rPr>
              <w:noProof/>
            </w:rPr>
            <w:drawing>
              <wp:inline distT="0" distB="0" distL="0" distR="0" wp14:anchorId="3F03D7CB" wp14:editId="117A581F">
                <wp:extent cx="2955851" cy="1218117"/>
                <wp:effectExtent l="0" t="0" r="0" b="1270"/>
                <wp:docPr id="2" name="Picture 2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sign with white text&#10;&#10;Description automatically generated with medium confidence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2250" cy="122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3646CB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346B981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935AC8" wp14:editId="390E6301">
                    <wp:simplePos x="0" y="0"/>
                    <wp:positionH relativeFrom="margin">
                      <wp:posOffset>-242515</wp:posOffset>
                    </wp:positionH>
                    <wp:positionV relativeFrom="paragraph">
                      <wp:posOffset>326888</wp:posOffset>
                    </wp:positionV>
                    <wp:extent cx="9069572" cy="3951798"/>
                    <wp:effectExtent l="0" t="0" r="17780" b="1079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069572" cy="3951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45"/>
                                  <w:gridCol w:w="11862"/>
                                </w:tblGrid>
                                <w:tr w:rsidR="00D202AB" w14:paraId="0EEC8A2F" w14:textId="77777777" w:rsidTr="00810991">
                                  <w:tc>
                                    <w:tcPr>
                                      <w:tcW w:w="1345" w:type="dxa"/>
                                      <w:tcBorders>
                                        <w:right w:val="dotted" w:sz="36" w:space="0" w:color="E28700"/>
                                      </w:tcBorders>
                                    </w:tcPr>
                                    <w:p w14:paraId="07A90EE5" w14:textId="77777777" w:rsidR="00D202AB" w:rsidRDefault="00D202AB"/>
                                  </w:tc>
                                  <w:tc>
                                    <w:tcPr>
                                      <w:tcW w:w="11862" w:type="dxa"/>
                                      <w:tcBorders>
                                        <w:left w:val="dotted" w:sz="36" w:space="0" w:color="E28700"/>
                                      </w:tcBorders>
                                    </w:tcPr>
                                    <w:p w14:paraId="7BAD0B01" w14:textId="77777777" w:rsidR="00D202AB" w:rsidRDefault="00D202AB"/>
                                    <w:p w14:paraId="388C1ED3" w14:textId="77777777" w:rsidR="00D202AB" w:rsidRDefault="00D202AB" w:rsidP="00810991">
                                      <w:pPr>
                                        <w:rPr>
                                          <w:rFonts w:ascii="Century Gothic" w:hAnsi="Century Gothic"/>
                                          <w:sz w:val="36"/>
                                        </w:rPr>
                                      </w:pPr>
                                    </w:p>
                                    <w:p w14:paraId="7287490F" w14:textId="146B1E37" w:rsidR="00D202AB" w:rsidRPr="006E66E2" w:rsidRDefault="000C180B" w:rsidP="00810991">
                                      <w:pP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>Forensic Science</w:t>
                                      </w:r>
                                      <w:r w:rsidR="00D202AB"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 xml:space="preserve"> Curriculum Guide</w:t>
                                      </w:r>
                                    </w:p>
                                    <w:p w14:paraId="4B0ABE6F" w14:textId="237512B2" w:rsidR="00D202AB" w:rsidRDefault="00D202AB" w:rsidP="00F2107B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  <w:t xml:space="preserve">SCI </w:t>
                                      </w:r>
                                      <w:r w:rsidR="000C180B"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  <w:t>303</w:t>
                                      </w:r>
                                    </w:p>
                                    <w:p w14:paraId="76387712" w14:textId="77777777" w:rsidR="00D202AB" w:rsidRDefault="00D202AB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  <w:t>2022-2023</w:t>
                                      </w:r>
                                    </w:p>
                                    <w:p w14:paraId="6F3CEA11" w14:textId="77777777" w:rsidR="00D202AB" w:rsidRPr="006E66E2" w:rsidRDefault="00D202AB" w:rsidP="00F2107B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37DF83B" w14:textId="77777777" w:rsidR="00D202AB" w:rsidRDefault="00D202AB" w:rsidP="00D202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935A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19.1pt;margin-top:25.75pt;width:714.15pt;height:3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" filled="f" strokecolor="white [3212]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5"/>
                            <w:gridCol w:w="11862"/>
                          </w:tblGrid>
                          <w:tr w:rsidR="00D202AB" w14:paraId="0EEC8A2F" w14:textId="77777777" w:rsidTr="00810991">
                            <w:tc>
                              <w:tcPr>
                                <w:tcW w:w="1345" w:type="dxa"/>
                                <w:tcBorders>
                                  <w:right w:val="dotted" w:sz="36" w:space="0" w:color="E28700"/>
                                </w:tcBorders>
                              </w:tcPr>
                              <w:p w14:paraId="07A90EE5" w14:textId="77777777" w:rsidR="00D202AB" w:rsidRDefault="00D202AB"/>
                            </w:tc>
                            <w:tc>
                              <w:tcPr>
                                <w:tcW w:w="11862" w:type="dxa"/>
                                <w:tcBorders>
                                  <w:left w:val="dotted" w:sz="36" w:space="0" w:color="E28700"/>
                                </w:tcBorders>
                              </w:tcPr>
                              <w:p w14:paraId="7BAD0B01" w14:textId="77777777" w:rsidR="00D202AB" w:rsidRDefault="00D202AB"/>
                              <w:p w14:paraId="388C1ED3" w14:textId="77777777" w:rsidR="00D202AB" w:rsidRDefault="00D202AB" w:rsidP="00810991">
                                <w:pPr>
                                  <w:rPr>
                                    <w:rFonts w:ascii="Century Gothic" w:hAnsi="Century Gothic"/>
                                    <w:sz w:val="36"/>
                                  </w:rPr>
                                </w:pPr>
                              </w:p>
                              <w:p w14:paraId="7287490F" w14:textId="146B1E37" w:rsidR="00D202AB" w:rsidRPr="006E66E2" w:rsidRDefault="000C180B" w:rsidP="00810991">
                                <w:pP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>Forensic Science</w:t>
                                </w:r>
                                <w:r w:rsidR="00D202AB"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 xml:space="preserve"> Curriculum Guide</w:t>
                                </w:r>
                              </w:p>
                              <w:p w14:paraId="4B0ABE6F" w14:textId="237512B2" w:rsidR="00D202AB" w:rsidRDefault="00D202AB" w:rsidP="00F2107B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  <w:t xml:space="preserve">SCI </w:t>
                                </w:r>
                                <w:r w:rsidR="000C180B"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  <w:t>303</w:t>
                                </w:r>
                              </w:p>
                              <w:p w14:paraId="76387712" w14:textId="77777777" w:rsidR="00D202AB" w:rsidRDefault="00D202AB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  <w:t>2022-2023</w:t>
                                </w:r>
                              </w:p>
                              <w:p w14:paraId="6F3CEA11" w14:textId="77777777" w:rsidR="00D202AB" w:rsidRPr="006E66E2" w:rsidRDefault="00D202AB" w:rsidP="00F2107B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</w:p>
                            </w:tc>
                          </w:tr>
                        </w:tbl>
                        <w:p w14:paraId="237DF83B" w14:textId="77777777" w:rsidR="00D202AB" w:rsidRDefault="00D202AB" w:rsidP="00D202AB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B4768F3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D91F902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740AAD8C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58B0BC4F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F3504A2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7FFF7DD5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78B636C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971D046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6E4FBD15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415BC8D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50EF32AE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37825AA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F8E79D" wp14:editId="22DA727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132355</wp:posOffset>
                    </wp:positionV>
                    <wp:extent cx="6018530" cy="1364615"/>
                    <wp:effectExtent l="0" t="0" r="20320" b="26035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8530" cy="13646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A8AA07" w14:textId="77777777" w:rsidR="00D202AB" w:rsidRPr="00D274C3" w:rsidRDefault="00D202AB" w:rsidP="00D202AB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3" w:history="1">
                                  <w:r w:rsidRPr="00D274C3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http://grading.dmschools.org</w:t>
                                  </w:r>
                                </w:hyperlink>
                                <w:r w:rsidRPr="00D274C3"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B8FAA09" w14:textId="77777777" w:rsidR="00D202AB" w:rsidRPr="00D274C3" w:rsidRDefault="00D202AB" w:rsidP="00D202AB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4" w:history="1">
                                  <w:r w:rsidRPr="006D453D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http://science.dmschools.org</w:t>
                                  </w:r>
                                </w:hyperlink>
                              </w:p>
                              <w:p w14:paraId="217AC66E" w14:textId="77777777" w:rsidR="00D202AB" w:rsidRPr="00D274C3" w:rsidRDefault="00D202AB" w:rsidP="00D202AB">
                                <w:pPr>
                                  <w:jc w:val="righ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7F8E79D" id="Text Box 14" o:spid="_x0000_s1027" type="#_x0000_t202" style="position:absolute;margin-left:422.7pt;margin-top:10.4pt;width:473.9pt;height:107.4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" fillcolor="white [3212]" strokecolor="white [3212]" strokeweight=".5pt">
                    <v:textbox>
                      <w:txbxContent>
                        <w:p w14:paraId="32A8AA07" w14:textId="77777777" w:rsidR="00D202AB" w:rsidRPr="00D274C3" w:rsidRDefault="00D202AB" w:rsidP="00D202AB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5" w:history="1">
                            <w:r w:rsidRPr="00D274C3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http://grading.dmschools.org</w:t>
                            </w:r>
                          </w:hyperlink>
                          <w:r w:rsidRPr="00D274C3"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  <w:t xml:space="preserve"> </w:t>
                          </w:r>
                        </w:p>
                        <w:p w14:paraId="0B8FAA09" w14:textId="77777777" w:rsidR="00D202AB" w:rsidRPr="00D274C3" w:rsidRDefault="00D202AB" w:rsidP="00D202AB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6" w:history="1">
                            <w:r w:rsidRPr="006D453D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http://science.dmschools.org</w:t>
                            </w:r>
                          </w:hyperlink>
                        </w:p>
                        <w:p w14:paraId="217AC66E" w14:textId="77777777" w:rsidR="00D202AB" w:rsidRPr="00D274C3" w:rsidRDefault="00D202AB" w:rsidP="00D202AB">
                          <w:pPr>
                            <w:jc w:val="righ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349A62D" w14:textId="77777777" w:rsidR="00D202AB" w:rsidRPr="00DE7CC7" w:rsidRDefault="00D202AB" w:rsidP="00D202AB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2B78E7C3" w14:textId="77777777" w:rsidR="00D202AB" w:rsidRPr="003A086B" w:rsidRDefault="00D202AB" w:rsidP="00D202AB">
          <w:pPr>
            <w:rPr>
              <w:rFonts w:ascii="Gill Sans MT" w:hAnsi="Gill Sans MT"/>
              <w:b/>
              <w:bCs/>
              <w:u w:val="single"/>
            </w:rPr>
          </w:pPr>
        </w:p>
        <w:tbl>
          <w:tblPr>
            <w:tblStyle w:val="TableGrid1"/>
            <w:tblpPr w:leftFromText="187" w:rightFromText="187" w:vertAnchor="page" w:horzAnchor="margin" w:tblpXSpec="right" w:tblpY="541"/>
            <w:tblW w:w="5476" w:type="dxa"/>
            <w:tblInd w:w="0" w:type="dxa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717"/>
            <w:gridCol w:w="759"/>
          </w:tblGrid>
          <w:tr w:rsidR="00D202AB" w:rsidRPr="00BC3B20" w14:paraId="6231CECB" w14:textId="77777777" w:rsidTr="00A0499E">
            <w:trPr>
              <w:trHeight w:val="909"/>
            </w:trPr>
            <w:tc>
              <w:tcPr>
                <w:tcW w:w="4717" w:type="dxa"/>
                <w:tcBorders>
                  <w:top w:val="single" w:sz="24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000000"/>
                <w:vAlign w:val="center"/>
                <w:hideMark/>
              </w:tcPr>
              <w:p w14:paraId="585FEE64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lastRenderedPageBreak/>
                  <w:t>Evidence shows the student ...</w:t>
                </w:r>
              </w:p>
            </w:tc>
            <w:tc>
              <w:tcPr>
                <w:tcW w:w="759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shd w:val="clear" w:color="auto" w:fill="000000"/>
                <w:vAlign w:val="center"/>
                <w:hideMark/>
              </w:tcPr>
              <w:p w14:paraId="73496843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t>Topic Score</w:t>
                </w:r>
              </w:p>
            </w:tc>
          </w:tr>
          <w:tr w:rsidR="00D202AB" w:rsidRPr="00BC3B20" w14:paraId="0392B012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BD736B6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all learning targets </w:t>
                </w:r>
                <w:r>
                  <w:rPr>
                    <w:sz w:val="20"/>
                    <w:szCs w:val="20"/>
                  </w:rPr>
                  <w:t>and success at</w:t>
                </w:r>
                <w:r w:rsidRPr="00227C2D">
                  <w:rPr>
                    <w:sz w:val="20"/>
                    <w:szCs w:val="20"/>
                  </w:rPr>
                  <w:t xml:space="preserve">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7A5AAC58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4.0</w:t>
                </w:r>
              </w:p>
            </w:tc>
          </w:tr>
          <w:tr w:rsidR="00D202AB" w:rsidRPr="00BC3B20" w14:paraId="1097ACE6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D795F02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>Demonstrates proficiency (AT) in all learning targets with partial success at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243E999C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3.5</w:t>
                </w:r>
              </w:p>
            </w:tc>
          </w:tr>
          <w:tr w:rsidR="00D202AB" w:rsidRPr="00BC3B20" w14:paraId="7C82E37A" w14:textId="77777777" w:rsidTr="00A0499E">
            <w:trPr>
              <w:trHeight w:val="208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25D0A203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all</w:t>
                </w:r>
                <w:r w:rsidRPr="00227C2D">
                  <w:rPr>
                    <w:sz w:val="20"/>
                    <w:szCs w:val="20"/>
                  </w:rPr>
                  <w:t xml:space="preserve"> learning targets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4FE4183E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3.0</w:t>
                </w:r>
              </w:p>
            </w:tc>
          </w:tr>
          <w:tr w:rsidR="00D202AB" w:rsidRPr="00BC3B20" w14:paraId="36DFD48D" w14:textId="77777777" w:rsidTr="00A0499E">
            <w:trPr>
              <w:trHeight w:val="47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45DC12C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at least half</w:t>
                </w:r>
                <w:r w:rsidRPr="00227C2D">
                  <w:rPr>
                    <w:sz w:val="20"/>
                    <w:szCs w:val="20"/>
                  </w:rPr>
                  <w:t xml:space="preserve"> of the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sz w:val="20"/>
                    <w:szCs w:val="20"/>
                  </w:rPr>
                  <w:t>learning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5BC88694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2.5</w:t>
                </w:r>
              </w:p>
            </w:tc>
          </w:tr>
          <w:tr w:rsidR="00D202AB" w:rsidRPr="00BC3B20" w14:paraId="734B435E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3E9F792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</w:t>
                </w:r>
                <w:r>
                  <w:rPr>
                    <w:sz w:val="20"/>
                    <w:szCs w:val="20"/>
                  </w:rPr>
                  <w:t>some success criteria</w:t>
                </w:r>
                <w:r w:rsidRPr="00227C2D">
                  <w:rPr>
                    <w:sz w:val="20"/>
                    <w:szCs w:val="20"/>
                  </w:rPr>
                  <w:t xml:space="preserve"> (PT) toward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 xml:space="preserve">all </w:t>
                </w:r>
                <w:r>
                  <w:rPr>
                    <w:sz w:val="20"/>
                    <w:szCs w:val="20"/>
                  </w:rPr>
                  <w:t>learning</w:t>
                </w:r>
                <w:r w:rsidRPr="00227C2D">
                  <w:rPr>
                    <w:sz w:val="20"/>
                    <w:szCs w:val="20"/>
                  </w:rPr>
                  <w:t xml:space="preserve">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01CB676C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2.0</w:t>
                </w:r>
              </w:p>
            </w:tc>
          </w:tr>
          <w:tr w:rsidR="00D202AB" w:rsidRPr="00BC3B20" w14:paraId="3CB00C57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6462A4" w14:textId="77777777" w:rsidR="00D202AB" w:rsidRPr="00227C2D" w:rsidRDefault="00D202AB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some </w:t>
                </w:r>
                <w:r>
                  <w:rPr>
                    <w:sz w:val="20"/>
                    <w:szCs w:val="20"/>
                  </w:rPr>
                  <w:t>success criteria</w:t>
                </w:r>
                <w:r w:rsidRPr="00227C2D">
                  <w:rPr>
                    <w:sz w:val="20"/>
                    <w:szCs w:val="20"/>
                  </w:rPr>
                  <w:t xml:space="preserve"> (PT) </w:t>
                </w:r>
                <w:r>
                  <w:rPr>
                    <w:sz w:val="20"/>
                    <w:szCs w:val="20"/>
                  </w:rPr>
                  <w:t>towards</w:t>
                </w:r>
                <w:r w:rsidRPr="00227C2D"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>some</w:t>
                </w:r>
                <w:r w:rsidRPr="00227C2D">
                  <w:rPr>
                    <w:sz w:val="20"/>
                    <w:szCs w:val="20"/>
                  </w:rPr>
                  <w:t xml:space="preserve"> of the learning target</w:t>
                </w:r>
                <w:r>
                  <w:rPr>
                    <w:sz w:val="20"/>
                    <w:szCs w:val="20"/>
                  </w:rPr>
                  <w:t>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0B28F0F1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1.5</w:t>
                </w:r>
              </w:p>
            </w:tc>
          </w:tr>
          <w:tr w:rsidR="00D202AB" w:rsidRPr="00BC3B20" w14:paraId="2533075B" w14:textId="77777777" w:rsidTr="00A0499E">
            <w:trPr>
              <w:trHeight w:val="234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48D647B0" w14:textId="77777777" w:rsidR="00D202AB" w:rsidRPr="00227C2D" w:rsidRDefault="00D202AB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Does not </w:t>
                </w:r>
                <w:r>
                  <w:rPr>
                    <w:sz w:val="20"/>
                    <w:szCs w:val="20"/>
                  </w:rPr>
                  <w:t xml:space="preserve">yet </w:t>
                </w:r>
                <w:r w:rsidRPr="00227C2D">
                  <w:rPr>
                    <w:sz w:val="20"/>
                    <w:szCs w:val="20"/>
                  </w:rPr>
                  <w:t>meet minimum criteria for the target</w:t>
                </w:r>
                <w:r>
                  <w:rPr>
                    <w:sz w:val="20"/>
                    <w:szCs w:val="20"/>
                  </w:rPr>
                  <w:t>s</w:t>
                </w:r>
                <w:r w:rsidRPr="00227C2D">
                  <w:rPr>
                    <w:sz w:val="20"/>
                    <w:szCs w:val="20"/>
                  </w:rPr>
                  <w:t xml:space="preserve">.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5F88FBDC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1.0</w:t>
                </w:r>
              </w:p>
            </w:tc>
          </w:tr>
          <w:tr w:rsidR="00D202AB" w:rsidRPr="00BC3B20" w14:paraId="4FB92940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18" w:space="0" w:color="auto"/>
                  <w:right w:val="single" w:sz="6" w:space="0" w:color="auto"/>
                </w:tcBorders>
                <w:hideMark/>
              </w:tcPr>
              <w:p w14:paraId="31ADFF22" w14:textId="77777777" w:rsidR="00D202AB" w:rsidRPr="00227C2D" w:rsidRDefault="00D202AB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Produces no evidence appropriate to the learning targets at any level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24" w:space="0" w:color="auto"/>
                </w:tcBorders>
                <w:vAlign w:val="center"/>
                <w:hideMark/>
              </w:tcPr>
              <w:p w14:paraId="7B21835B" w14:textId="77777777" w:rsidR="00D202AB" w:rsidRPr="00BC3B20" w:rsidRDefault="00D202AB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0</w:t>
                </w:r>
              </w:p>
            </w:tc>
          </w:tr>
        </w:tbl>
        <w:p w14:paraId="0D706B5F" w14:textId="77777777" w:rsidR="00D202AB" w:rsidRPr="00BC3B20" w:rsidRDefault="00D202AB" w:rsidP="00D202AB">
          <w:pPr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S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tandards-Referenced Grading Basics</w:t>
          </w:r>
        </w:p>
        <w:p w14:paraId="2CD3DD4D" w14:textId="77777777" w:rsidR="00D202AB" w:rsidRPr="00F10965" w:rsidRDefault="00D202AB" w:rsidP="00D202AB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Our purpose in collecting a body of evidence is to: </w:t>
          </w:r>
        </w:p>
        <w:p w14:paraId="56DD98E1" w14:textId="77777777" w:rsidR="00D202AB" w:rsidRPr="00BC3B20" w:rsidRDefault="00D202AB" w:rsidP="00D202AB">
          <w:pPr>
            <w:pStyle w:val="NoSpacing"/>
            <w:numPr>
              <w:ilvl w:val="0"/>
              <w:numId w:val="17"/>
            </w:numPr>
            <w:rPr>
              <w:rFonts w:ascii="Gill Sans MT" w:hAnsi="Gill Sans MT"/>
            </w:rPr>
          </w:pPr>
          <w:r>
            <w:rPr>
              <w:rFonts w:asciiTheme="majorHAnsi" w:hAnsiTheme="majorHAnsi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3165FF98" wp14:editId="310B452F">
                    <wp:simplePos x="0" y="0"/>
                    <wp:positionH relativeFrom="page">
                      <wp:posOffset>4874733</wp:posOffset>
                    </wp:positionH>
                    <wp:positionV relativeFrom="paragraph">
                      <wp:posOffset>93832</wp:posOffset>
                    </wp:positionV>
                    <wp:extent cx="1192530" cy="500380"/>
                    <wp:effectExtent l="0" t="0" r="26670" b="13970"/>
                    <wp:wrapTight wrapText="bothSides">
                      <wp:wrapPolygon edited="0">
                        <wp:start x="0" y="0"/>
                        <wp:lineTo x="0" y="21381"/>
                        <wp:lineTo x="21738" y="21381"/>
                        <wp:lineTo x="21738" y="0"/>
                        <wp:lineTo x="0" y="0"/>
                      </wp:wrapPolygon>
                    </wp:wrapTight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2530" cy="500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E1B3569" w14:textId="77777777" w:rsidR="00D202AB" w:rsidRPr="0060470A" w:rsidRDefault="00D202AB" w:rsidP="00D202A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Start at Level 3 when determining a topic  </w:t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sym w:font="Symbol" w:char="F0AE"/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score.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65FF98" id="Text Box 5" o:spid="_x0000_s1028" type="#_x0000_t202" style="position:absolute;left:0;text-align:left;margin-left:383.85pt;margin-top:7.4pt;width:93.9pt;height:39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8S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x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Sv8PEjoCAACDBAAADgAAAAAAAAAA&#10;AAAAAAAuAgAAZHJzL2Uyb0RvYy54bWxQSwECLQAUAAYACAAAACEAcxLAHNwAAAAJAQAADwAAAAAA&#10;AAAAAAAAAACUBAAAZHJzL2Rvd25yZXYueG1sUEsFBgAAAAAEAAQA8wAAAJ0FAAAAAA==&#10;" fillcolor="white [3201]" strokeweight=".5pt">
                    <v:textbox>
                      <w:txbxContent>
                        <w:p w14:paraId="7E1B3569" w14:textId="77777777" w:rsidR="00D202AB" w:rsidRPr="0060470A" w:rsidRDefault="00D202AB" w:rsidP="00D202A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Start at Level 3 when determining a topic  </w:t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  score.</w:t>
                          </w:r>
                        </w:p>
                      </w:txbxContent>
                    </v:textbox>
                    <w10:wrap type="tight" anchorx="page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 xml:space="preserve">Allow teachers to determine a defensible and credible topic score based on a representation of student learning over time. </w:t>
          </w:r>
        </w:p>
        <w:p w14:paraId="0E3EDBA3" w14:textId="77777777" w:rsidR="00D202AB" w:rsidRPr="00BC3B20" w:rsidRDefault="00D202AB" w:rsidP="00D202AB">
          <w:pPr>
            <w:pStyle w:val="NoSpacing"/>
            <w:numPr>
              <w:ilvl w:val="0"/>
              <w:numId w:val="17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Clearly communicate where a student’s learning is based on a topic scale to inform instructional decisions and push student growth. </w:t>
          </w:r>
        </w:p>
        <w:p w14:paraId="1C7CC546" w14:textId="77777777" w:rsidR="00D202AB" w:rsidRPr="00BC3B20" w:rsidRDefault="00D202AB" w:rsidP="00D202AB">
          <w:pPr>
            <w:pStyle w:val="NoSpacing"/>
            <w:numPr>
              <w:ilvl w:val="0"/>
              <w:numId w:val="17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Show student learning of targets through multiple and varying points of data </w:t>
          </w:r>
        </w:p>
        <w:p w14:paraId="79A8C5B9" w14:textId="77777777" w:rsidR="00D202AB" w:rsidRPr="00F10965" w:rsidRDefault="00D202AB" w:rsidP="00D202AB">
          <w:pPr>
            <w:pStyle w:val="NoSpacing"/>
            <w:numPr>
              <w:ilvl w:val="0"/>
              <w:numId w:val="17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Provide opportunities for feedback between student and teacher. </w:t>
          </w:r>
        </w:p>
        <w:p w14:paraId="5AB64C5B" w14:textId="77777777" w:rsidR="00D202AB" w:rsidRDefault="00D202AB" w:rsidP="00D202AB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1E9C2C88" w14:textId="77777777" w:rsidR="00D202AB" w:rsidRDefault="00D202AB" w:rsidP="00D202AB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68651F57" w14:textId="77777777" w:rsidR="00D202AB" w:rsidRDefault="00D202AB" w:rsidP="00D202AB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0A7046D1" w14:textId="77777777" w:rsidR="00D202AB" w:rsidRPr="00BC3B20" w:rsidRDefault="00D202AB" w:rsidP="00D202AB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Scoring </w:t>
          </w:r>
        </w:p>
        <w:p w14:paraId="10597D38" w14:textId="77777777" w:rsidR="00D202AB" w:rsidRPr="00BC3B20" w:rsidRDefault="00D202AB" w:rsidP="00D202AB">
          <w:pPr>
            <w:jc w:val="both"/>
            <w:rPr>
              <w:rFonts w:ascii="Gill Sans MT" w:hAnsi="Gill Sans MT"/>
            </w:rPr>
          </w:pPr>
          <w:r w:rsidRPr="00BC3B20">
            <w:rPr>
              <w:rFonts w:ascii="Gill Sans MT" w:eastAsiaTheme="minorEastAsia" w:hAnsi="Gill Sans MT"/>
              <w:b/>
              <w:noProof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869E32F" wp14:editId="313D4403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3500755" cy="3171825"/>
                    <wp:effectExtent l="0" t="0" r="23495" b="28575"/>
                    <wp:wrapTight wrapText="bothSides">
                      <wp:wrapPolygon edited="0">
                        <wp:start x="2351" y="0"/>
                        <wp:lineTo x="1528" y="259"/>
                        <wp:lineTo x="0" y="1686"/>
                        <wp:lineTo x="0" y="21665"/>
                        <wp:lineTo x="19394" y="21665"/>
                        <wp:lineTo x="19629" y="21665"/>
                        <wp:lineTo x="20922" y="20757"/>
                        <wp:lineTo x="21627" y="19459"/>
                        <wp:lineTo x="21627" y="0"/>
                        <wp:lineTo x="2351" y="0"/>
                      </wp:wrapPolygon>
                    </wp:wrapTight>
                    <wp:docPr id="55" name="Round Diagonal Corner 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0755" cy="3171825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C6EB6F9" w14:textId="77777777" w:rsidR="00D202AB" w:rsidRDefault="00D202AB" w:rsidP="00D202AB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Guiding Practices of Standards-Referenced Grading</w:t>
                                </w:r>
                              </w:p>
                              <w:p w14:paraId="1E6E4F7E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 consistent 4-point grading scale will be used.</w:t>
                                </w:r>
                              </w:p>
                              <w:p w14:paraId="08EC50DF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Student achievement and behavior will be reported separately.</w:t>
                                </w:r>
                              </w:p>
                              <w:p w14:paraId="6CE7220C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Scores will be based on a body of evidence.</w:t>
                                </w:r>
                              </w:p>
                              <w:p w14:paraId="7A12188C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Achievement will be organized by learning topic and converted to a grade at semester’s end. </w:t>
                                </w:r>
                              </w:p>
                              <w:p w14:paraId="2344AC2C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Students will have multiple opportunities to demonstrate proficiency. </w:t>
                                </w:r>
                              </w:p>
                              <w:p w14:paraId="1C8DCA76" w14:textId="77777777" w:rsidR="00D202AB" w:rsidRPr="00F10965" w:rsidRDefault="00D202AB" w:rsidP="00D202AB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Accommodations and modifications will be provided for exceptional learners.</w:t>
                                </w:r>
                              </w:p>
                              <w:p w14:paraId="069CC65F" w14:textId="77777777" w:rsidR="00D202AB" w:rsidRDefault="00D202AB" w:rsidP="00D202A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9E32F" id="Round Diagonal Corner Rectangle 55" o:spid="_x0000_s1029" style="position:absolute;left:0;text-align:left;margin-left:224.45pt;margin-top:0;width:275.65pt;height:24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sD3Y2G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    <v:stroke joinstyle="miter"/>
                    <v:formulas/>
                    <v:path arrowok="t" o:connecttype="custom" o:connectlocs="528648,0;3500755,0;3500755,0;3500755,2643177;2972107,3171825;0,3171825;0,3171825;0,528648;528648,0" o:connectangles="0,0,0,0,0,0,0,0,0" textboxrect="0,0,3500755,3171825"/>
                    <v:textbox>
                      <w:txbxContent>
                        <w:p w14:paraId="5C6EB6F9" w14:textId="77777777" w:rsidR="00D202AB" w:rsidRDefault="00D202AB" w:rsidP="00D202AB">
                          <w:pPr>
                            <w:jc w:val="center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Guiding Practices of Standards-Referenced Grading</w:t>
                          </w:r>
                        </w:p>
                        <w:p w14:paraId="1E6E4F7E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 consistent 4-point grading scale will be used.</w:t>
                          </w:r>
                        </w:p>
                        <w:p w14:paraId="08EC50DF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Student achievement and behavior will be reported separately.</w:t>
                          </w:r>
                        </w:p>
                        <w:p w14:paraId="6CE7220C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Scores will be based on a body of evidence.</w:t>
                          </w:r>
                        </w:p>
                        <w:p w14:paraId="7A12188C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Achievement will be organized by learning topic and converted to a grade at semester’s end. </w:t>
                          </w:r>
                        </w:p>
                        <w:p w14:paraId="2344AC2C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Students will have multiple opportunities to demonstrate proficiency. </w:t>
                          </w:r>
                        </w:p>
                        <w:p w14:paraId="1C8DCA76" w14:textId="77777777" w:rsidR="00D202AB" w:rsidRPr="00F10965" w:rsidRDefault="00D202AB" w:rsidP="00D202AB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Accommodations and modifications will be provided for exceptional learners.</w:t>
                          </w:r>
                        </w:p>
                        <w:p w14:paraId="069CC65F" w14:textId="77777777" w:rsidR="00D202AB" w:rsidRDefault="00D202AB" w:rsidP="00D202AB"/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    </w:r>
          <w:r>
            <w:rPr>
              <w:rFonts w:ascii="Gill Sans MT" w:hAnsi="Gill Sans MT"/>
            </w:rPr>
            <w:t xml:space="preserve">ence to determine a topic score. </w:t>
          </w:r>
          <w:r w:rsidRPr="00BC3B20">
            <w:rPr>
              <w:rFonts w:ascii="Gill Sans MT" w:hAnsi="Gill Sans MT"/>
            </w:rPr>
            <w:t xml:space="preserve">All topic scores should be defensible and credible through a body of evidence. </w:t>
          </w:r>
        </w:p>
        <w:p w14:paraId="54259726" w14:textId="77777777" w:rsidR="00D202AB" w:rsidRPr="00BC3B20" w:rsidRDefault="00D202AB" w:rsidP="00D202AB">
          <w:pPr>
            <w:jc w:val="both"/>
            <w:rPr>
              <w:rFonts w:ascii="Gill Sans MT" w:eastAsia="Calibri" w:hAnsi="Gill Sans MT" w:cs="Gill Sans"/>
              <w:sz w:val="20"/>
              <w:szCs w:val="20"/>
            </w:rPr>
          </w:pPr>
          <w:r w:rsidRPr="00FA3B27">
            <w:rPr>
              <w:rFonts w:ascii="Gill Sans MT" w:eastAsia="Calibri" w:hAnsi="Gill Sans MT" w:cs="Gill Sans"/>
              <w:b/>
              <w:bCs/>
              <w:sz w:val="20"/>
              <w:szCs w:val="20"/>
              <w:highlight w:val="yellow"/>
              <w:u w:val="single"/>
            </w:rPr>
            <w:t>***Only scores of 4, 3.5, 3, 2.5, 2, 1.5, 1, and 0 can be entered as Topic Scores</w:t>
          </w:r>
          <w:r w:rsidRPr="00FA3B27">
            <w:rPr>
              <w:rFonts w:ascii="Gill Sans MT" w:eastAsia="Calibri" w:hAnsi="Gill Sans MT" w:cs="Gill Sans"/>
              <w:sz w:val="20"/>
              <w:szCs w:val="20"/>
              <w:highlight w:val="yellow"/>
            </w:rPr>
            <w:t>.</w:t>
          </w:r>
        </w:p>
        <w:p w14:paraId="4124636C" w14:textId="77777777" w:rsidR="00D202AB" w:rsidRDefault="00D202AB" w:rsidP="00D202AB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</w:p>
        <w:p w14:paraId="2C06FF2D" w14:textId="77777777" w:rsidR="00D202AB" w:rsidRPr="00BC3B20" w:rsidRDefault="00D202AB" w:rsidP="00D202AB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M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ultiple Opportunities</w:t>
          </w:r>
        </w:p>
        <w:p w14:paraId="23782C21" w14:textId="77777777" w:rsidR="00D202AB" w:rsidRPr="00BC3B20" w:rsidRDefault="00D202AB" w:rsidP="00D202AB">
          <w:p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    </w:r>
          <w:r>
            <w:rPr>
              <w:rFonts w:ascii="Gill Sans MT" w:hAnsi="Gill Sans MT"/>
            </w:rPr>
            <w:t xml:space="preserve"> of a unit or chunk of learning. </w:t>
          </w:r>
        </w:p>
        <w:p w14:paraId="5441AC1A" w14:textId="77777777" w:rsidR="00D202AB" w:rsidRPr="000A144B" w:rsidRDefault="00D202AB" w:rsidP="00D202AB">
          <w:pPr>
            <w:rPr>
              <w:rFonts w:ascii="Gill Sans MT" w:hAnsi="Gill Sans MT"/>
              <w:sz w:val="20"/>
            </w:rPr>
          </w:pPr>
          <w:r w:rsidRPr="00BC3B20">
            <w:rPr>
              <w:rFonts w:ascii="Gill Sans MT" w:hAnsi="Gill Sans MT"/>
            </w:rPr>
    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    </w:r>
        </w:p>
        <w:p w14:paraId="6768EAC8" w14:textId="6C72F02E" w:rsidR="00D202AB" w:rsidRDefault="00D202AB" w:rsidP="00D202AB">
          <w:pPr>
            <w:spacing w:after="160" w:line="240" w:lineRule="auto"/>
            <w:rPr>
              <w:b/>
            </w:rPr>
          </w:pPr>
        </w:p>
      </w:sdtContent>
    </w:sdt>
    <w:p w14:paraId="31F0F98C" w14:textId="6655E117" w:rsidR="00723244" w:rsidRPr="00375BE3" w:rsidRDefault="00723244">
      <w:pPr>
        <w:rPr>
          <w:sz w:val="18"/>
          <w:szCs w:val="18"/>
        </w:rPr>
      </w:pPr>
    </w:p>
    <w:tbl>
      <w:tblPr>
        <w:tblStyle w:val="MediumShading1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  <w:gridCol w:w="4587"/>
      </w:tblGrid>
      <w:tr w:rsidR="00005112" w:rsidRPr="00201C91" w14:paraId="5EFB2054" w14:textId="77777777" w:rsidTr="0020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23C97" w14:textId="77777777" w:rsidR="00005112" w:rsidRPr="00201C91" w:rsidRDefault="00270BD1" w:rsidP="00005112">
            <w:pPr>
              <w:spacing w:after="120"/>
              <w:jc w:val="center"/>
              <w:rPr>
                <w:sz w:val="24"/>
                <w:szCs w:val="24"/>
              </w:rPr>
            </w:pPr>
            <w:r w:rsidRPr="00201C91">
              <w:rPr>
                <w:sz w:val="24"/>
                <w:szCs w:val="24"/>
              </w:rPr>
              <w:t>Timeline</w:t>
            </w:r>
          </w:p>
        </w:tc>
      </w:tr>
      <w:tr w:rsidR="00270BD1" w:rsidRPr="00201C91" w14:paraId="627BE717" w14:textId="77777777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14:paraId="63142E8D" w14:textId="77777777" w:rsidR="00270BD1" w:rsidRPr="00201C91" w:rsidRDefault="00270BD1" w:rsidP="00315900">
            <w:pPr>
              <w:jc w:val="both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>Topic</w:t>
            </w:r>
          </w:p>
        </w:tc>
        <w:tc>
          <w:tcPr>
            <w:tcW w:w="2197" w:type="pct"/>
            <w:tcBorders>
              <w:top w:val="nil"/>
              <w:bottom w:val="nil"/>
            </w:tcBorders>
            <w:shd w:val="clear" w:color="auto" w:fill="000000" w:themeFill="text1"/>
          </w:tcPr>
          <w:p w14:paraId="184AB09D" w14:textId="77777777" w:rsidR="00270BD1" w:rsidRPr="00201C91" w:rsidRDefault="00270BD1" w:rsidP="00315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>Description</w:t>
            </w:r>
          </w:p>
        </w:tc>
        <w:tc>
          <w:tcPr>
            <w:tcW w:w="1588" w:type="pct"/>
            <w:tcBorders>
              <w:top w:val="nil"/>
              <w:bottom w:val="nil"/>
            </w:tcBorders>
            <w:shd w:val="clear" w:color="auto" w:fill="000000" w:themeFill="text1"/>
          </w:tcPr>
          <w:p w14:paraId="04664544" w14:textId="77777777" w:rsidR="00270BD1" w:rsidRPr="00201C91" w:rsidRDefault="00270BD1" w:rsidP="00315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18"/>
              </w:rPr>
            </w:pPr>
            <w:r w:rsidRPr="00201C91">
              <w:rPr>
                <w:i/>
                <w:sz w:val="24"/>
                <w:szCs w:val="18"/>
              </w:rPr>
              <w:t xml:space="preserve">Rough Timeline </w:t>
            </w:r>
          </w:p>
        </w:tc>
      </w:tr>
      <w:tr w:rsidR="00270BD1" w:rsidRPr="00201C91" w14:paraId="15CED1E2" w14:textId="77777777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5D4FB2" w14:textId="77777777" w:rsidR="00270BD1" w:rsidRPr="00201C91" w:rsidRDefault="00270BD1" w:rsidP="006C2441">
            <w:pPr>
              <w:pStyle w:val="ListParagraph"/>
              <w:numPr>
                <w:ilvl w:val="0"/>
                <w:numId w:val="3"/>
              </w:numPr>
              <w:rPr>
                <w:b w:val="0"/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Introduction to Forensic Science</w:t>
            </w:r>
          </w:p>
        </w:tc>
        <w:tc>
          <w:tcPr>
            <w:tcW w:w="2197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04C7408D" w14:textId="77777777" w:rsidR="00270BD1" w:rsidRPr="00201C91" w:rsidRDefault="00270BD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 xml:space="preserve">Students engage with a mock crime scene, collect evidence, and </w:t>
            </w:r>
            <w:r w:rsidR="00441E94" w:rsidRPr="00201C91">
              <w:rPr>
                <w:sz w:val="24"/>
                <w:szCs w:val="18"/>
              </w:rPr>
              <w:t>evaluate types of information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14:paraId="6B040F60" w14:textId="77777777" w:rsidR="00270BD1" w:rsidRPr="00201C91" w:rsidRDefault="00270BD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</w:tc>
      </w:tr>
      <w:tr w:rsidR="00270BD1" w:rsidRPr="00201C91" w14:paraId="5F366A74" w14:textId="77777777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A569641" w14:textId="77777777" w:rsidR="00270BD1" w:rsidRPr="00201C91" w:rsidRDefault="00441E94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Hair and Fingerprints</w:t>
            </w:r>
          </w:p>
          <w:p w14:paraId="26CF1C93" w14:textId="77777777" w:rsidR="00270BD1" w:rsidRPr="00201C91" w:rsidRDefault="00270BD1" w:rsidP="00341A2F">
            <w:pPr>
              <w:rPr>
                <w:sz w:val="24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287E886" w14:textId="77777777" w:rsidR="00270BD1" w:rsidRPr="00201C91" w:rsidRDefault="00441E94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Evaluate and defend the value of hair and fingerprints as evidence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2F05490" w14:textId="77777777" w:rsidR="00270BD1" w:rsidRPr="00201C91" w:rsidRDefault="00441E94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  <w:p w14:paraId="38E90A21" w14:textId="77777777" w:rsidR="00270BD1" w:rsidRPr="00201C91" w:rsidRDefault="00270BD1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</w:p>
        </w:tc>
      </w:tr>
      <w:tr w:rsidR="00270BD1" w:rsidRPr="00201C91" w14:paraId="1C2E6940" w14:textId="77777777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59ED582" w14:textId="77777777" w:rsidR="00270BD1" w:rsidRPr="00201C91" w:rsidRDefault="00441E94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Forensic Serology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971AF3E" w14:textId="77777777" w:rsidR="00270BD1" w:rsidRPr="00201C91" w:rsidRDefault="00441E94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Analyze and evaluate evidence derived</w:t>
            </w:r>
            <w:r w:rsidR="00201C91" w:rsidRPr="00201C91">
              <w:rPr>
                <w:sz w:val="24"/>
                <w:szCs w:val="18"/>
              </w:rPr>
              <w:t xml:space="preserve"> from blood</w:t>
            </w:r>
            <w:r w:rsidR="00270BD1" w:rsidRPr="00201C91">
              <w:rPr>
                <w:sz w:val="24"/>
                <w:szCs w:val="18"/>
              </w:rPr>
              <w:t>.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95CE79E" w14:textId="77777777" w:rsidR="00270BD1" w:rsidRPr="00201C91" w:rsidRDefault="00201C91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 w:rsidRPr="00201C91">
              <w:rPr>
                <w:sz w:val="24"/>
                <w:szCs w:val="18"/>
              </w:rPr>
              <w:t>3 Weeks</w:t>
            </w:r>
          </w:p>
        </w:tc>
      </w:tr>
      <w:tr w:rsidR="00201C91" w:rsidRPr="00201C91" w14:paraId="54F12938" w14:textId="77777777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B886F5A" w14:textId="77777777"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The Data of Death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24A4E3" w14:textId="77777777"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Use models to interpret the dead remains of an organism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4D68676" w14:textId="77777777"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  <w:tr w:rsidR="00201C91" w:rsidRPr="00201C91" w14:paraId="064D5D0D" w14:textId="77777777" w:rsidTr="00201C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2C726B4" w14:textId="77777777"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Non-Biological Evidence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D24ADAA" w14:textId="77777777" w:rsidR="00201C91" w:rsidRPr="00201C91" w:rsidRDefault="006A3D20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Analyze evidence that is non-living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32750A3" w14:textId="77777777" w:rsidR="00201C91" w:rsidRPr="00201C91" w:rsidRDefault="006A3D20" w:rsidP="00341A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  <w:tr w:rsidR="00201C91" w:rsidRPr="00201C91" w14:paraId="2E8250A6" w14:textId="77777777" w:rsidTr="0020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77B69" w14:textId="77777777" w:rsidR="00201C91" w:rsidRPr="00201C91" w:rsidRDefault="006A3D20" w:rsidP="006C24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Crime Scene Investigation</w:t>
            </w:r>
          </w:p>
        </w:tc>
        <w:tc>
          <w:tcPr>
            <w:tcW w:w="219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146541F" w14:textId="77777777"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Investigate a crime and create a claim based on collected evidence and reasoned argument</w:t>
            </w:r>
          </w:p>
        </w:tc>
        <w:tc>
          <w:tcPr>
            <w:tcW w:w="158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215EF18" w14:textId="77777777" w:rsidR="00201C91" w:rsidRPr="00201C91" w:rsidRDefault="006A3D20" w:rsidP="00341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 Weeks</w:t>
            </w:r>
          </w:p>
        </w:tc>
      </w:tr>
    </w:tbl>
    <w:p w14:paraId="585CBD7B" w14:textId="77777777" w:rsidR="00441E94" w:rsidRDefault="00441E94">
      <w:pPr>
        <w:rPr>
          <w:b/>
          <w:bCs/>
        </w:rPr>
      </w:pPr>
    </w:p>
    <w:p w14:paraId="78DDF4F7" w14:textId="77777777" w:rsidR="00441E94" w:rsidRDefault="00441E94">
      <w:pPr>
        <w:rPr>
          <w:b/>
          <w:bCs/>
        </w:rPr>
      </w:pPr>
    </w:p>
    <w:p w14:paraId="760BAD66" w14:textId="77777777" w:rsidR="00441E94" w:rsidRDefault="00441E94">
      <w:pPr>
        <w:rPr>
          <w:b/>
          <w:bCs/>
        </w:rPr>
      </w:pPr>
    </w:p>
    <w:p w14:paraId="3908240E" w14:textId="77777777" w:rsidR="00680368" w:rsidRDefault="00680368">
      <w:pPr>
        <w:rPr>
          <w:b/>
          <w:bCs/>
        </w:rPr>
      </w:pPr>
    </w:p>
    <w:p w14:paraId="085C0CA0" w14:textId="77777777" w:rsidR="00441E94" w:rsidRDefault="00441E94">
      <w:pPr>
        <w:rPr>
          <w:b/>
          <w:bCs/>
        </w:rPr>
      </w:pPr>
    </w:p>
    <w:p w14:paraId="4E5CF9F1" w14:textId="77777777" w:rsidR="00441E94" w:rsidRDefault="00441E94">
      <w:pPr>
        <w:rPr>
          <w:b/>
          <w:bCs/>
        </w:rPr>
      </w:pPr>
    </w:p>
    <w:p w14:paraId="5FED65A5" w14:textId="77777777" w:rsidR="00441E94" w:rsidRDefault="00441E94">
      <w:pPr>
        <w:rPr>
          <w:b/>
          <w:bCs/>
        </w:rPr>
      </w:pPr>
    </w:p>
    <w:p w14:paraId="316155A4" w14:textId="77777777" w:rsidR="00441E94" w:rsidRDefault="00441E94">
      <w:pPr>
        <w:rPr>
          <w:b/>
          <w:bCs/>
        </w:rPr>
      </w:pPr>
    </w:p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441E94" w:rsidRPr="00441E94" w14:paraId="1016474F" w14:textId="77777777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13A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</w:rPr>
              <w:t>Topic: Introduction to Forensic Science</w:t>
            </w:r>
          </w:p>
        </w:tc>
      </w:tr>
      <w:tr w:rsidR="00441E94" w:rsidRPr="00441E94" w14:paraId="5D2D343F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147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F7BF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3E5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2EF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</w:rPr>
              <w:t>Level 1</w:t>
            </w:r>
          </w:p>
        </w:tc>
      </w:tr>
      <w:tr w:rsidR="00441E94" w:rsidRPr="00441E94" w14:paraId="699026DF" w14:textId="77777777" w:rsidTr="003E1B11">
        <w:trPr>
          <w:cantSplit/>
          <w:trHeight w:val="7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2A3A4488" w14:textId="77777777"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E19C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4AD2ED18" w14:textId="77777777" w:rsidR="00441E94" w:rsidRPr="00441E94" w:rsidRDefault="00441E94" w:rsidP="00441E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DEA03E" w14:textId="77777777"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 xml:space="preserve">Implement the 7 </w:t>
            </w:r>
            <w:proofErr w:type="gramStart"/>
            <w:r w:rsidRPr="00441E94">
              <w:t>S’s(</w:t>
            </w:r>
            <w:proofErr w:type="gramEnd"/>
            <w:r w:rsidRPr="00441E94">
              <w:t>secure the scene, separate the witnesses, scan the scene, seeing the scene, sketching the scene, searching for evidence, securing and collecting evidence) in a mock crime scene</w:t>
            </w:r>
          </w:p>
          <w:p w14:paraId="2FB61AEE" w14:textId="77777777"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33DCF9" w14:textId="77777777"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Analyze a crime scene and generate questions based on informative pieces of evidence.</w:t>
            </w:r>
          </w:p>
          <w:p w14:paraId="78B1255A" w14:textId="77777777"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F2F94A" w14:textId="77777777"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524EA6" w14:textId="77777777" w:rsidR="00441E94" w:rsidRPr="00441E94" w:rsidRDefault="00441E94" w:rsidP="006C2441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Distinguish between relevant and irrelevant evidence and discuss the validity and value of different types of information including eye witness testimony.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FE3B7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1AEF99CE" w14:textId="77777777"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C41C2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rPr>
                <w:u w:val="single"/>
              </w:rPr>
              <w:t xml:space="preserve">Recognize or recall specific vocabulary such as: </w:t>
            </w:r>
          </w:p>
          <w:p w14:paraId="26A3AC16" w14:textId="77777777"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 xml:space="preserve">Forensics, CSI Effect, </w:t>
            </w:r>
            <w:proofErr w:type="spellStart"/>
            <w:r w:rsidRPr="00441E94">
              <w:t>Locard’s</w:t>
            </w:r>
            <w:proofErr w:type="spellEnd"/>
            <w:r w:rsidRPr="00441E94">
              <w:t xml:space="preserve"> Exchange Principle, types of evidence: physical, testimonial, class, individual, circumstantial, direct.</w:t>
            </w:r>
          </w:p>
          <w:p w14:paraId="700D7E2A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ADF79C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rPr>
                <w:u w:val="single"/>
              </w:rPr>
              <w:t>Basic knowledge such as:</w:t>
            </w:r>
          </w:p>
          <w:p w14:paraId="3D00FA4F" w14:textId="77777777"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>Explain the impact of the CSI Effect on people’s perceptions.</w:t>
            </w:r>
          </w:p>
          <w:p w14:paraId="698F6BFC" w14:textId="77777777" w:rsidR="00441E94" w:rsidRPr="00441E94" w:rsidRDefault="00441E94" w:rsidP="00441E94">
            <w:pPr>
              <w:ind w:left="8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3E2E80BB" w14:textId="77777777"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441E94">
              <w:rPr>
                <w:szCs w:val="20"/>
              </w:rPr>
              <w:t>Classify different types of evidence</w:t>
            </w:r>
          </w:p>
          <w:p w14:paraId="190D6C23" w14:textId="77777777" w:rsidR="00441E94" w:rsidRPr="00441E94" w:rsidRDefault="00441E94" w:rsidP="00441E94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32FA4B44" w14:textId="77777777" w:rsidR="00441E94" w:rsidRPr="00441E94" w:rsidRDefault="00441E94" w:rsidP="00441E94">
            <w:pPr>
              <w:ind w:left="8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7262D4B" w14:textId="77777777" w:rsidR="00441E94" w:rsidRPr="00441E94" w:rsidRDefault="00441E94" w:rsidP="006C2441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41E94">
              <w:t>Describe the participants of forensic investigations</w:t>
            </w:r>
          </w:p>
          <w:p w14:paraId="1EA47BED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2732F93B" w14:textId="77777777"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Student’s performance reflects insufficient progress towards foundational skills and knowledge.</w:t>
            </w:r>
          </w:p>
        </w:tc>
      </w:tr>
    </w:tbl>
    <w:p w14:paraId="5A301C11" w14:textId="77777777" w:rsidR="00441E94" w:rsidRDefault="00441E94">
      <w:pPr>
        <w:rPr>
          <w:b/>
          <w:bCs/>
        </w:rPr>
      </w:pPr>
    </w:p>
    <w:p w14:paraId="02B196F7" w14:textId="77777777" w:rsidR="00005112" w:rsidRDefault="00005112">
      <w:r>
        <w:rPr>
          <w:b/>
          <w:bCs/>
        </w:rPr>
        <w:br w:type="page"/>
      </w:r>
    </w:p>
    <w:p w14:paraId="71F92C96" w14:textId="77777777" w:rsidR="00AC0CD6" w:rsidRDefault="00AC0CD6" w:rsidP="00341A2F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441E94" w:rsidRPr="00441E94" w14:paraId="00B0FA11" w14:textId="77777777" w:rsidTr="00506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2CC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Topic: Hair and Fingerprints</w:t>
            </w:r>
          </w:p>
        </w:tc>
      </w:tr>
      <w:tr w:rsidR="00441E94" w:rsidRPr="00441E94" w14:paraId="72C21943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1EB1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  <w:sz w:val="20"/>
              </w:rPr>
            </w:pPr>
            <w:r w:rsidRPr="00441E94"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2ED6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878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B67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441E94" w:rsidRPr="00441E94" w14:paraId="61EFC434" w14:textId="77777777" w:rsidTr="003E1B11">
        <w:trPr>
          <w:cantSplit/>
          <w:trHeight w:val="8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1B50204B" w14:textId="77777777"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  <w:sz w:val="20"/>
              </w:rPr>
            </w:pPr>
            <w:r w:rsidRPr="00441E94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3A7F2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7D7EF2C9" w14:textId="77777777"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 xml:space="preserve">Compare and contrast fingerprints to deduce </w:t>
            </w:r>
            <w:proofErr w:type="gramStart"/>
            <w:r w:rsidRPr="00441E94">
              <w:t>whether or not</w:t>
            </w:r>
            <w:proofErr w:type="gramEnd"/>
            <w:r w:rsidRPr="00441E94">
              <w:t xml:space="preserve"> they are from the same source</w:t>
            </w:r>
          </w:p>
          <w:p w14:paraId="0A34FD3D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DE3B626" w14:textId="77777777"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Use proper techniques to obtain fingerprints</w:t>
            </w:r>
          </w:p>
          <w:p w14:paraId="13CF90FF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CFA3B2A" w14:textId="77777777"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Investigate the structure of hair to determine what makes it unique</w:t>
            </w:r>
          </w:p>
          <w:p w14:paraId="46BC7A65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7B0611D" w14:textId="77777777" w:rsidR="00441E94" w:rsidRPr="00441E94" w:rsidRDefault="00441E94" w:rsidP="006C2441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441E94">
              <w:t>Make and defend a claim about the value of fingerprint and/or hair as evidence in the courtroom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A6901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5CEB328A" w14:textId="77777777"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45FEB68B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441E94">
              <w:rPr>
                <w:sz w:val="20"/>
                <w:szCs w:val="20"/>
                <w:u w:val="single"/>
              </w:rPr>
              <w:t>Recognize or recall specific vocabulary such as:</w:t>
            </w:r>
          </w:p>
          <w:p w14:paraId="57ADC73D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41E94">
              <w:rPr>
                <w:sz w:val="20"/>
                <w:szCs w:val="20"/>
              </w:rPr>
              <w:t>Arch, Loop, Whorl,  Minutiae, Latent Fingerprints, Plastic Fingerprints, Visible Fingerprints, Cuticle, Cortex, Medulla</w:t>
            </w:r>
          </w:p>
          <w:p w14:paraId="40C159B5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14:paraId="549B59D5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u w:val="single"/>
              </w:rPr>
            </w:pPr>
            <w:r w:rsidRPr="00441E94">
              <w:rPr>
                <w:sz w:val="20"/>
                <w:szCs w:val="20"/>
                <w:u w:val="single"/>
              </w:rPr>
              <w:t>Basic knowledge such as:</w:t>
            </w:r>
          </w:p>
          <w:p w14:paraId="66D21B7D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257585D2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anatomy of a fingerprint</w:t>
            </w:r>
          </w:p>
          <w:p w14:paraId="289B82FC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Classify fingerprints according to their fingerprint type</w:t>
            </w:r>
          </w:p>
          <w:p w14:paraId="70FCD223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Explain techniques used to obtain fingerprints from a crime scene</w:t>
            </w:r>
          </w:p>
          <w:p w14:paraId="2E168BB1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anatomy of hair</w:t>
            </w:r>
          </w:p>
          <w:p w14:paraId="31F9CC42" w14:textId="77777777" w:rsidR="00441E94" w:rsidRPr="00441E94" w:rsidRDefault="00441E94" w:rsidP="006C2441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Explain the differences between different hair samples (human/human or human/animal)</w:t>
            </w:r>
          </w:p>
          <w:p w14:paraId="571DDA57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2F4E17B2" w14:textId="77777777"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41E94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4646F61A" w14:textId="7E8D3BCB" w:rsidR="00441E94" w:rsidRDefault="00441E94"/>
    <w:p w14:paraId="0B3BE824" w14:textId="77777777" w:rsidR="000C180B" w:rsidRDefault="000C180B"/>
    <w:p w14:paraId="2B5C1CE9" w14:textId="77777777" w:rsidR="00441E94" w:rsidRDefault="00441E94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6120"/>
        <w:gridCol w:w="720"/>
      </w:tblGrid>
      <w:tr w:rsidR="00441E94" w:rsidRPr="00441E94" w14:paraId="01DD5EBE" w14:textId="77777777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BD7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lastRenderedPageBreak/>
              <w:t>Topic: Forensic Serology</w:t>
            </w:r>
          </w:p>
        </w:tc>
      </w:tr>
      <w:tr w:rsidR="00441E94" w:rsidRPr="00441E94" w14:paraId="722AB736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504" w14:textId="77777777" w:rsidR="00441E94" w:rsidRPr="00441E94" w:rsidRDefault="00441E94" w:rsidP="00441E94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175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60F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BE6" w14:textId="77777777" w:rsidR="00441E94" w:rsidRPr="00441E94" w:rsidRDefault="00441E94" w:rsidP="00441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441E94" w:rsidRPr="00441E94" w14:paraId="6C946201" w14:textId="77777777" w:rsidTr="003E1B11">
        <w:trPr>
          <w:cantSplit/>
          <w:trHeight w:val="7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BC37898" w14:textId="77777777" w:rsidR="00441E94" w:rsidRPr="00441E94" w:rsidRDefault="00441E94" w:rsidP="00441E94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441E94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6414D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3633F7F9" w14:textId="77777777" w:rsidR="00441E94" w:rsidRPr="00441E94" w:rsidRDefault="00441E94" w:rsidP="00441E94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CCC80" w14:textId="77777777"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Use modeling to describe human blood types.</w:t>
            </w:r>
          </w:p>
          <w:p w14:paraId="1FFDF117" w14:textId="77777777"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Use mathematical techniques to interpret blood spatter at a crime scene.</w:t>
            </w:r>
          </w:p>
          <w:p w14:paraId="6C16C7BC" w14:textId="77777777"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Investigate factors that affect blood spatter and create rules that describe the observed relationship.</w:t>
            </w:r>
          </w:p>
          <w:p w14:paraId="40F979F9" w14:textId="77777777"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Create a model to determine the severity of punishment related to different schedules of drugs under the Controlled Substance Act.</w:t>
            </w:r>
          </w:p>
          <w:p w14:paraId="3DC916E8" w14:textId="77777777" w:rsidR="00441E94" w:rsidRPr="00441E94" w:rsidRDefault="00441E94" w:rsidP="006C2441">
            <w:pPr>
              <w:numPr>
                <w:ilvl w:val="0"/>
                <w:numId w:val="8"/>
              </w:numPr>
              <w:ind w:left="972" w:hanging="55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rFonts w:cs="Calibri"/>
                <w:szCs w:val="20"/>
              </w:rPr>
              <w:t>Make and defend a claim about the value of forensic serology in the courtroom.</w:t>
            </w:r>
          </w:p>
          <w:p w14:paraId="668086C4" w14:textId="77777777" w:rsidR="00441E94" w:rsidRPr="00441E94" w:rsidRDefault="00441E94" w:rsidP="00441E94">
            <w:pPr>
              <w:spacing w:after="200"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BBEE7CA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F2161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4640366B" w14:textId="77777777" w:rsidR="00441E94" w:rsidRPr="00441E94" w:rsidRDefault="00441E94" w:rsidP="00441E94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7478D8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 w:rsidRPr="00441E94">
              <w:rPr>
                <w:rFonts w:ascii="Calibri" w:eastAsia="Calibri" w:hAnsi="Calibri" w:cs="Times New Roman"/>
                <w:szCs w:val="20"/>
                <w:u w:val="single"/>
              </w:rPr>
              <w:t>Recognize or recall specific vocabulary such as:</w:t>
            </w:r>
          </w:p>
          <w:p w14:paraId="174CC55F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Serology, red blood cells, white blood cells, platelets, plasma, Punnett square,  antibodies, antigens, agglutination, point of origin, DNA, blood spatter, angle of impact, gel electrophoresis, toxicology</w:t>
            </w:r>
          </w:p>
          <w:p w14:paraId="773C8B40" w14:textId="77777777" w:rsidR="00441E94" w:rsidRPr="00441E94" w:rsidRDefault="00441E94" w:rsidP="00441E94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709DD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u w:val="single"/>
              </w:rPr>
            </w:pPr>
            <w:r w:rsidRPr="00441E94">
              <w:rPr>
                <w:rFonts w:ascii="Calibri" w:eastAsia="Calibri" w:hAnsi="Calibri" w:cs="Times New Roman"/>
                <w:szCs w:val="20"/>
                <w:u w:val="single"/>
              </w:rPr>
              <w:t>Basic knowledge such as:</w:t>
            </w:r>
          </w:p>
          <w:p w14:paraId="5102479D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basic functions of each component of blood.</w:t>
            </w:r>
          </w:p>
          <w:p w14:paraId="5F823431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Describe the varying structures of red blood cells that create the different blood types.</w:t>
            </w:r>
          </w:p>
          <w:p w14:paraId="211913B2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 xml:space="preserve">Analyze blood spatter. </w:t>
            </w:r>
          </w:p>
          <w:p w14:paraId="5A15499C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Interpret DNA test results.</w:t>
            </w:r>
          </w:p>
          <w:p w14:paraId="7DB5DD7B" w14:textId="77777777" w:rsidR="00441E94" w:rsidRPr="00441E94" w:rsidRDefault="00441E94" w:rsidP="006C2441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t>Classify drugs based on individual characteristics.</w:t>
            </w:r>
          </w:p>
          <w:p w14:paraId="44FEA288" w14:textId="77777777" w:rsidR="00441E94" w:rsidRPr="00441E94" w:rsidRDefault="00441E94" w:rsidP="00441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77AE1624" w14:textId="77777777" w:rsidR="00441E94" w:rsidRPr="00441E94" w:rsidRDefault="00441E94" w:rsidP="00441E94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E94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1380B52E" w14:textId="77777777" w:rsidR="00201C91" w:rsidRDefault="00201C91"/>
    <w:p w14:paraId="4BB36014" w14:textId="77777777" w:rsidR="00201C91" w:rsidRDefault="00201C91"/>
    <w:p w14:paraId="3B79CC36" w14:textId="77777777" w:rsidR="00201C91" w:rsidRDefault="00201C91"/>
    <w:p w14:paraId="4A9C1181" w14:textId="14455744" w:rsidR="00201C91" w:rsidRDefault="00201C91"/>
    <w:p w14:paraId="4331894B" w14:textId="77777777" w:rsidR="000C180B" w:rsidRDefault="000C180B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14:paraId="366FD4D5" w14:textId="77777777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C31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lastRenderedPageBreak/>
              <w:t>Topic: The Data of Death</w:t>
            </w:r>
          </w:p>
        </w:tc>
      </w:tr>
      <w:tr w:rsidR="00201C91" w:rsidRPr="00201C91" w14:paraId="5BF946BE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1D5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  <w:bCs w:val="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C25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358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0E1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201C91" w:rsidRPr="00201C91" w14:paraId="41FD5C85" w14:textId="77777777" w:rsidTr="003E1B11">
        <w:trPr>
          <w:cantSplit/>
          <w:trHeight w:val="7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051BBC5F" w14:textId="77777777"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637B8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336451F4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14:paraId="2AA8DBC1" w14:textId="77777777"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Make a claim about postmortem interval based on quantitative data.</w:t>
            </w:r>
          </w:p>
          <w:p w14:paraId="2B0333FC" w14:textId="77777777"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knowledge of entomological factors to crime scene investigation.</w:t>
            </w:r>
          </w:p>
          <w:p w14:paraId="34EE1F38" w14:textId="77777777" w:rsidR="00201C91" w:rsidRPr="00201C91" w:rsidRDefault="00201C91" w:rsidP="006C2441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 xml:space="preserve">Use models to predict information for a biological profile such as the sex, age, origin, stature, and cause of death of skeletal remains.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06490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118EAB27" w14:textId="77777777"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48AB8B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201C91">
              <w:rPr>
                <w:szCs w:val="20"/>
                <w:u w:val="single"/>
              </w:rPr>
              <w:t>Recognize or recall specific vocabulary such as:</w:t>
            </w:r>
          </w:p>
          <w:p w14:paraId="63E9CC0F" w14:textId="77777777"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Forensic entomology, postmortem interval (PMI), rigor mortis, algor mortis, livor mortis</w:t>
            </w:r>
          </w:p>
          <w:p w14:paraId="1B46501D" w14:textId="77777777"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C3B41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01C91">
              <w:rPr>
                <w:szCs w:val="20"/>
                <w:u w:val="single"/>
              </w:rPr>
              <w:t>Basic knowledge such as:</w:t>
            </w:r>
          </w:p>
          <w:p w14:paraId="7FFA1AD4" w14:textId="77777777"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major changes that happen to a body after death.</w:t>
            </w:r>
          </w:p>
          <w:p w14:paraId="38E43EB6" w14:textId="77777777"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progression of entomological activity that occurs after death. (For example: insect life cycle and species succession.)</w:t>
            </w:r>
          </w:p>
          <w:p w14:paraId="2746A429" w14:textId="77777777"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Name/identify the major bones in the human skeleton.</w:t>
            </w:r>
          </w:p>
          <w:p w14:paraId="5C147CC7" w14:textId="77777777" w:rsidR="00201C91" w:rsidRPr="00201C91" w:rsidRDefault="00201C91" w:rsidP="006C2441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Use a graphic organizer to communicate the differences among various types of skeletons.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1903CDDD" w14:textId="77777777"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2FD32DDD" w14:textId="77777777" w:rsidR="00201C91" w:rsidRDefault="00201C91"/>
    <w:p w14:paraId="53933F11" w14:textId="77777777" w:rsidR="00201C91" w:rsidRDefault="00201C91"/>
    <w:p w14:paraId="52E74977" w14:textId="77777777" w:rsidR="00201C91" w:rsidRDefault="00201C91"/>
    <w:p w14:paraId="0DFA2F5A" w14:textId="77777777" w:rsidR="00201C91" w:rsidRDefault="00201C91"/>
    <w:p w14:paraId="51F7505C" w14:textId="77777777" w:rsidR="00201C91" w:rsidRDefault="00DA0E17">
      <w:r>
        <w:tab/>
      </w:r>
    </w:p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14:paraId="07CC932E" w14:textId="77777777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9E6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lastRenderedPageBreak/>
              <w:t>Topic: Non-biological Evidence</w:t>
            </w:r>
          </w:p>
        </w:tc>
      </w:tr>
      <w:tr w:rsidR="00201C91" w:rsidRPr="00201C91" w14:paraId="1DBA268F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F25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  <w:bCs w:val="0"/>
                <w:szCs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A90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445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72BB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Level 1</w:t>
            </w:r>
          </w:p>
        </w:tc>
      </w:tr>
      <w:tr w:rsidR="00201C91" w:rsidRPr="00201C91" w14:paraId="4F603601" w14:textId="77777777" w:rsidTr="003E1B11">
        <w:trPr>
          <w:cantSplit/>
          <w:trHeight w:val="7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0965FF63" w14:textId="77777777"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33EBA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7C8A1D2A" w14:textId="77777777"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DCBEB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Create a rule to describe patterns in a handwriting sample.</w:t>
            </w:r>
          </w:p>
          <w:p w14:paraId="2FD4D35C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Compare and contrast handwriting samples to determine whether or not they are from the same source.</w:t>
            </w:r>
          </w:p>
          <w:p w14:paraId="12BD33DC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Analyze the authenticity of questionable documents.</w:t>
            </w:r>
          </w:p>
          <w:p w14:paraId="7F7B44AD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Identify the psychology that is at the root of a criminal's specific action.</w:t>
            </w:r>
          </w:p>
          <w:p w14:paraId="3706A52C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Effectively communicate information gathered through research regarding the psychological behaviors of criminals</w:t>
            </w:r>
          </w:p>
          <w:p w14:paraId="14FB5A6F" w14:textId="77777777" w:rsidR="00201C91" w:rsidRPr="00201C91" w:rsidRDefault="00201C91" w:rsidP="006C2441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 xml:space="preserve">Compare and contrast impression patterns to determine whether or not they are from the same source.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918D0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02C997CB" w14:textId="77777777"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D0EB04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  <w:u w:val="single"/>
              </w:rPr>
              <w:t xml:space="preserve">Recognize or record specific vocabulary such as: </w:t>
            </w:r>
          </w:p>
          <w:p w14:paraId="0BD4A8A3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forgery, handwriting characteristics, counterfeit, forensic psychology, sociopath, MacDonald triad, impression evidence</w:t>
            </w:r>
          </w:p>
          <w:p w14:paraId="785637D0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A829DE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rPr>
                <w:szCs w:val="20"/>
                <w:u w:val="single"/>
              </w:rPr>
              <w:t>Basic knowledge such as:</w:t>
            </w:r>
          </w:p>
          <w:p w14:paraId="345AED9C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5A49D9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Explain factual/measurable characteristics of handwriting</w:t>
            </w:r>
          </w:p>
          <w:p w14:paraId="65CFCAF1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chromatography techniques to compare ink samples</w:t>
            </w:r>
          </w:p>
          <w:p w14:paraId="6FA979D5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characteristics of U.S. currency that are designed to prevent counterfeiting.</w:t>
            </w:r>
          </w:p>
          <w:p w14:paraId="53B3CB00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relationship between criminal behavior and a person's psychology.</w:t>
            </w:r>
          </w:p>
          <w:p w14:paraId="337FAB1F" w14:textId="77777777" w:rsidR="00201C91" w:rsidRPr="00201C91" w:rsidRDefault="00201C91" w:rsidP="006C2441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Describe the conditions that create impression evidence.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43D4A239" w14:textId="77777777"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rPr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3904A146" w14:textId="5E6CE7EC" w:rsidR="008559B1" w:rsidRDefault="008559B1"/>
    <w:p w14:paraId="130A353C" w14:textId="09A8F2E0" w:rsidR="000C180B" w:rsidRDefault="000C180B"/>
    <w:p w14:paraId="317A3811" w14:textId="77777777" w:rsidR="000C180B" w:rsidRDefault="000C180B"/>
    <w:p w14:paraId="01ABDD44" w14:textId="77777777" w:rsidR="00201C91" w:rsidRDefault="00201C91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201C91" w:rsidRPr="00201C91" w14:paraId="6AF1CAEE" w14:textId="77777777" w:rsidTr="003E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1D38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</w:rPr>
              <w:lastRenderedPageBreak/>
              <w:t>Topic: Crime Scene Investigation</w:t>
            </w:r>
          </w:p>
        </w:tc>
      </w:tr>
      <w:tr w:rsidR="00201C91" w:rsidRPr="00201C91" w14:paraId="58918752" w14:textId="77777777" w:rsidTr="003E1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848" w14:textId="77777777" w:rsidR="00201C91" w:rsidRPr="00201C91" w:rsidRDefault="00201C91" w:rsidP="00201C91">
            <w:pPr>
              <w:jc w:val="center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  <w:b w:val="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CAAE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DF7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201C91">
              <w:rPr>
                <w:rFonts w:ascii="Calibri" w:eastAsia="Calibri" w:hAnsi="Calibri" w:cs="Times New Roman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DA9" w14:textId="77777777" w:rsidR="00201C91" w:rsidRPr="00201C91" w:rsidRDefault="00201C91" w:rsidP="00201C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201C91">
              <w:rPr>
                <w:rFonts w:ascii="Calibri" w:eastAsia="Calibri" w:hAnsi="Calibri" w:cs="Times New Roman"/>
              </w:rPr>
              <w:t>Level 1</w:t>
            </w:r>
          </w:p>
        </w:tc>
      </w:tr>
      <w:tr w:rsidR="00201C91" w:rsidRPr="00201C91" w14:paraId="378D62E1" w14:textId="77777777" w:rsidTr="003E1B11">
        <w:trPr>
          <w:cantSplit/>
          <w:trHeight w:val="7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2014734" w14:textId="77777777" w:rsidR="00201C91" w:rsidRPr="00201C91" w:rsidRDefault="00201C91" w:rsidP="00201C91">
            <w:pPr>
              <w:ind w:left="113" w:right="113"/>
              <w:rPr>
                <w:rFonts w:ascii="Calibri" w:eastAsia="Calibri" w:hAnsi="Calibri" w:cs="Times New Roman"/>
                <w:b w:val="0"/>
              </w:rPr>
            </w:pPr>
            <w:r w:rsidRPr="00201C91">
              <w:rPr>
                <w:rFonts w:ascii="Calibri" w:eastAsia="Calibri" w:hAnsi="Calibri" w:cs="Times New Roman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157DBD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6185B26B" w14:textId="77777777" w:rsidR="00201C91" w:rsidRPr="00201C91" w:rsidRDefault="00201C91" w:rsidP="00201C91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1AAF40" w14:textId="77777777"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Apply investigative techniques to collect, observe, and analyze "evidence" at a mock crime scene.</w:t>
            </w:r>
          </w:p>
          <w:p w14:paraId="57C2182B" w14:textId="77777777"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4C26155E" w14:textId="77777777"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Plan and conduct a scientific test in order to compare known and unknown samples.</w:t>
            </w:r>
          </w:p>
          <w:p w14:paraId="6C0E98A1" w14:textId="77777777"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7023E65" w14:textId="77777777"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Evaluate the quality and validity of different types of evidence.</w:t>
            </w:r>
          </w:p>
          <w:p w14:paraId="7C205D5D" w14:textId="77777777"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00AAAD3A" w14:textId="77777777" w:rsidR="00201C91" w:rsidRPr="00201C91" w:rsidRDefault="00201C91" w:rsidP="006C2441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Make and defend a claim based on crime scene evidence.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4480A" w14:textId="77777777" w:rsidR="003518C3" w:rsidRDefault="003518C3" w:rsidP="003518C3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3B0C636D" w14:textId="77777777" w:rsidR="00201C91" w:rsidRPr="00201C91" w:rsidRDefault="00201C91" w:rsidP="00201C91">
            <w:pPr>
              <w:ind w:left="720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4F2FFD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201C91">
              <w:rPr>
                <w:szCs w:val="20"/>
                <w:u w:val="single"/>
              </w:rPr>
              <w:t xml:space="preserve">Recognize or recall specific vocabulary such as: </w:t>
            </w:r>
          </w:p>
          <w:p w14:paraId="29F0E7E9" w14:textId="77777777"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201C91">
              <w:t>Claim, evidence, probative value</w:t>
            </w:r>
          </w:p>
          <w:p w14:paraId="19FD97CF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30B5A296" w14:textId="77777777" w:rsidR="00201C91" w:rsidRPr="00201C91" w:rsidRDefault="00201C91" w:rsidP="00201C91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01C91">
              <w:rPr>
                <w:u w:val="single"/>
              </w:rPr>
              <w:t>Basic knowledge such as:</w:t>
            </w:r>
          </w:p>
          <w:p w14:paraId="432B2BC9" w14:textId="77777777"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6A3B88F2" w14:textId="77777777"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Describe the investigative techniques used at a crime scene</w:t>
            </w:r>
          </w:p>
          <w:p w14:paraId="09019E55" w14:textId="77777777" w:rsidR="00201C91" w:rsidRPr="00201C91" w:rsidRDefault="00201C91" w:rsidP="00201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1E23E45E" w14:textId="77777777" w:rsidR="00201C91" w:rsidRPr="00201C91" w:rsidRDefault="00201C91" w:rsidP="006C2441">
            <w:pPr>
              <w:numPr>
                <w:ilvl w:val="0"/>
                <w:numId w:val="1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Understand how jurors weigh evidence in the courtroom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</w:tcPr>
          <w:p w14:paraId="61FCBA8B" w14:textId="77777777" w:rsidR="00201C91" w:rsidRPr="00201C91" w:rsidRDefault="00201C91" w:rsidP="00201C91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1C91">
              <w:t>Student’s performance reflects insufficient progress towards foundational skills and knowledge.</w:t>
            </w:r>
          </w:p>
        </w:tc>
      </w:tr>
    </w:tbl>
    <w:p w14:paraId="4617194B" w14:textId="77777777" w:rsidR="00201C91" w:rsidRDefault="00201C91"/>
    <w:sectPr w:rsidR="00201C91" w:rsidSect="00A36244">
      <w:footerReference w:type="default" r:id="rId17"/>
      <w:footerReference w:type="first" r:id="rId18"/>
      <w:pgSz w:w="15840" w:h="12240" w:orient="landscape"/>
      <w:pgMar w:top="720" w:right="720" w:bottom="720" w:left="720" w:header="288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2ABD" w14:textId="77777777" w:rsidR="001E56FE" w:rsidRDefault="001E56FE" w:rsidP="00A239CE">
      <w:pPr>
        <w:spacing w:after="0" w:line="240" w:lineRule="auto"/>
      </w:pPr>
      <w:r>
        <w:separator/>
      </w:r>
    </w:p>
  </w:endnote>
  <w:endnote w:type="continuationSeparator" w:id="0">
    <w:p w14:paraId="67CBBD27" w14:textId="77777777" w:rsidR="001E56FE" w:rsidRDefault="001E56FE" w:rsidP="00A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9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FC528D" w14:textId="77777777" w:rsidR="00272A98" w:rsidRDefault="00272A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20" w:rsidRPr="006A3D2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F7B2A2" w14:textId="77777777" w:rsidR="00272A98" w:rsidRDefault="0027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5555" w14:textId="77777777" w:rsidR="00272A98" w:rsidRDefault="00272A98">
    <w:pPr>
      <w:pStyle w:val="Footer"/>
      <w:jc w:val="right"/>
    </w:pPr>
  </w:p>
  <w:p w14:paraId="08D3831C" w14:textId="77777777" w:rsidR="00272A98" w:rsidRDefault="0027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A259" w14:textId="77777777" w:rsidR="001E56FE" w:rsidRDefault="001E56FE" w:rsidP="00A239CE">
      <w:pPr>
        <w:spacing w:after="0" w:line="240" w:lineRule="auto"/>
      </w:pPr>
      <w:r>
        <w:separator/>
      </w:r>
    </w:p>
  </w:footnote>
  <w:footnote w:type="continuationSeparator" w:id="0">
    <w:p w14:paraId="030EF6DB" w14:textId="77777777" w:rsidR="001E56FE" w:rsidRDefault="001E56FE" w:rsidP="00A2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73B"/>
    <w:multiLevelType w:val="hybridMultilevel"/>
    <w:tmpl w:val="E0AE2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A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4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2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3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66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AAE"/>
    <w:multiLevelType w:val="hybridMultilevel"/>
    <w:tmpl w:val="5F606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2C33"/>
    <w:multiLevelType w:val="hybridMultilevel"/>
    <w:tmpl w:val="C1FA3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2A41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4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4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2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A3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3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66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A286D"/>
    <w:multiLevelType w:val="hybridMultilevel"/>
    <w:tmpl w:val="4FA6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3D1F"/>
    <w:multiLevelType w:val="hybridMultilevel"/>
    <w:tmpl w:val="C5C81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92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8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4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07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4EEF"/>
    <w:multiLevelType w:val="hybridMultilevel"/>
    <w:tmpl w:val="9D3CA430"/>
    <w:lvl w:ilvl="0" w:tplc="873E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33C"/>
    <w:multiLevelType w:val="hybridMultilevel"/>
    <w:tmpl w:val="F12AA2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84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0D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4A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E1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1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69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B3346"/>
    <w:multiLevelType w:val="hybridMultilevel"/>
    <w:tmpl w:val="7E60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50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B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F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6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F5012"/>
    <w:multiLevelType w:val="hybridMultilevel"/>
    <w:tmpl w:val="C5C81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92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4A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C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8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4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07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B3A86"/>
    <w:multiLevelType w:val="hybridMultilevel"/>
    <w:tmpl w:val="A95247C0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83F2815"/>
    <w:multiLevelType w:val="hybridMultilevel"/>
    <w:tmpl w:val="B254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D666B"/>
    <w:multiLevelType w:val="hybridMultilevel"/>
    <w:tmpl w:val="7E608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50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C1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8B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F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06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A5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2E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E00F0"/>
    <w:multiLevelType w:val="hybridMultilevel"/>
    <w:tmpl w:val="2FF657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9C2C84"/>
    <w:multiLevelType w:val="hybridMultilevel"/>
    <w:tmpl w:val="FA1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248"/>
    <w:multiLevelType w:val="hybridMultilevel"/>
    <w:tmpl w:val="C750D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970366">
    <w:abstractNumId w:val="4"/>
  </w:num>
  <w:num w:numId="2" w16cid:durableId="528763952">
    <w:abstractNumId w:val="12"/>
  </w:num>
  <w:num w:numId="3" w16cid:durableId="1349680797">
    <w:abstractNumId w:val="6"/>
  </w:num>
  <w:num w:numId="4" w16cid:durableId="549848312">
    <w:abstractNumId w:val="13"/>
  </w:num>
  <w:num w:numId="5" w16cid:durableId="1282034962">
    <w:abstractNumId w:val="9"/>
  </w:num>
  <w:num w:numId="6" w16cid:durableId="787285937">
    <w:abstractNumId w:val="16"/>
  </w:num>
  <w:num w:numId="7" w16cid:durableId="785195488">
    <w:abstractNumId w:val="15"/>
  </w:num>
  <w:num w:numId="8" w16cid:durableId="270891978">
    <w:abstractNumId w:val="14"/>
  </w:num>
  <w:num w:numId="9" w16cid:durableId="136722580">
    <w:abstractNumId w:val="1"/>
  </w:num>
  <w:num w:numId="10" w16cid:durableId="504169881">
    <w:abstractNumId w:val="10"/>
  </w:num>
  <w:num w:numId="11" w16cid:durableId="1913271507">
    <w:abstractNumId w:val="5"/>
  </w:num>
  <w:num w:numId="12" w16cid:durableId="5206731">
    <w:abstractNumId w:val="11"/>
  </w:num>
  <w:num w:numId="13" w16cid:durableId="500781266">
    <w:abstractNumId w:val="7"/>
  </w:num>
  <w:num w:numId="14" w16cid:durableId="1125002281">
    <w:abstractNumId w:val="2"/>
  </w:num>
  <w:num w:numId="15" w16cid:durableId="1277836424">
    <w:abstractNumId w:val="0"/>
  </w:num>
  <w:num w:numId="16" w16cid:durableId="1814908248">
    <w:abstractNumId w:val="8"/>
  </w:num>
  <w:num w:numId="17" w16cid:durableId="165132844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DM2NTU2tLAwsTRS0lEKTi0uzszPAykwrAUAda6DCSwAAAA="/>
  </w:docVars>
  <w:rsids>
    <w:rsidRoot w:val="00EF1F78"/>
    <w:rsid w:val="00002709"/>
    <w:rsid w:val="00005112"/>
    <w:rsid w:val="0001756E"/>
    <w:rsid w:val="00024A0D"/>
    <w:rsid w:val="00033076"/>
    <w:rsid w:val="000333F7"/>
    <w:rsid w:val="000404E7"/>
    <w:rsid w:val="000509CF"/>
    <w:rsid w:val="00090331"/>
    <w:rsid w:val="000A37B2"/>
    <w:rsid w:val="000C180B"/>
    <w:rsid w:val="000C338F"/>
    <w:rsid w:val="000C6C91"/>
    <w:rsid w:val="000E6A4D"/>
    <w:rsid w:val="0012110D"/>
    <w:rsid w:val="00151BD7"/>
    <w:rsid w:val="001813A3"/>
    <w:rsid w:val="00181551"/>
    <w:rsid w:val="001E4995"/>
    <w:rsid w:val="001E56FE"/>
    <w:rsid w:val="00201C91"/>
    <w:rsid w:val="002153CB"/>
    <w:rsid w:val="00242BFC"/>
    <w:rsid w:val="002460CB"/>
    <w:rsid w:val="0025653E"/>
    <w:rsid w:val="002602C0"/>
    <w:rsid w:val="00270BD1"/>
    <w:rsid w:val="00272A98"/>
    <w:rsid w:val="00282B92"/>
    <w:rsid w:val="0028353D"/>
    <w:rsid w:val="00283F1C"/>
    <w:rsid w:val="00291DC6"/>
    <w:rsid w:val="002B2483"/>
    <w:rsid w:val="002C74C3"/>
    <w:rsid w:val="002D203D"/>
    <w:rsid w:val="00302208"/>
    <w:rsid w:val="0031394D"/>
    <w:rsid w:val="00313BDF"/>
    <w:rsid w:val="003145E1"/>
    <w:rsid w:val="00315900"/>
    <w:rsid w:val="00323D28"/>
    <w:rsid w:val="00331E3B"/>
    <w:rsid w:val="003418A7"/>
    <w:rsid w:val="00341A2F"/>
    <w:rsid w:val="003518C3"/>
    <w:rsid w:val="00354ECD"/>
    <w:rsid w:val="0036421F"/>
    <w:rsid w:val="00375BE3"/>
    <w:rsid w:val="003D34BB"/>
    <w:rsid w:val="003F251B"/>
    <w:rsid w:val="003F6E9D"/>
    <w:rsid w:val="004074BE"/>
    <w:rsid w:val="004117F9"/>
    <w:rsid w:val="00411E18"/>
    <w:rsid w:val="00425CA3"/>
    <w:rsid w:val="00431D9E"/>
    <w:rsid w:val="0043303B"/>
    <w:rsid w:val="00441E94"/>
    <w:rsid w:val="0045100D"/>
    <w:rsid w:val="00454C70"/>
    <w:rsid w:val="004550EE"/>
    <w:rsid w:val="004601DC"/>
    <w:rsid w:val="00475E06"/>
    <w:rsid w:val="0047623C"/>
    <w:rsid w:val="00483782"/>
    <w:rsid w:val="00490BFE"/>
    <w:rsid w:val="00491950"/>
    <w:rsid w:val="004B338B"/>
    <w:rsid w:val="004D59CF"/>
    <w:rsid w:val="005076E9"/>
    <w:rsid w:val="0054315E"/>
    <w:rsid w:val="00576878"/>
    <w:rsid w:val="0058428B"/>
    <w:rsid w:val="005A33DF"/>
    <w:rsid w:val="005C36A1"/>
    <w:rsid w:val="005E335B"/>
    <w:rsid w:val="005F4CD1"/>
    <w:rsid w:val="005F699A"/>
    <w:rsid w:val="006055C5"/>
    <w:rsid w:val="00627A53"/>
    <w:rsid w:val="006400F2"/>
    <w:rsid w:val="00653DBA"/>
    <w:rsid w:val="00662CA8"/>
    <w:rsid w:val="00680368"/>
    <w:rsid w:val="0069390B"/>
    <w:rsid w:val="0069559B"/>
    <w:rsid w:val="006A24A4"/>
    <w:rsid w:val="006A3D20"/>
    <w:rsid w:val="006C2441"/>
    <w:rsid w:val="006C2D34"/>
    <w:rsid w:val="006C33C3"/>
    <w:rsid w:val="006C4B40"/>
    <w:rsid w:val="006D20FD"/>
    <w:rsid w:val="006E6D39"/>
    <w:rsid w:val="007136B1"/>
    <w:rsid w:val="00723244"/>
    <w:rsid w:val="00725A29"/>
    <w:rsid w:val="007263BA"/>
    <w:rsid w:val="00731C93"/>
    <w:rsid w:val="007509FD"/>
    <w:rsid w:val="00761E11"/>
    <w:rsid w:val="00770014"/>
    <w:rsid w:val="007B3220"/>
    <w:rsid w:val="007B354A"/>
    <w:rsid w:val="007B4F68"/>
    <w:rsid w:val="007C53CC"/>
    <w:rsid w:val="007D3725"/>
    <w:rsid w:val="007E70C6"/>
    <w:rsid w:val="007F33E2"/>
    <w:rsid w:val="008004A7"/>
    <w:rsid w:val="0080303A"/>
    <w:rsid w:val="0081572B"/>
    <w:rsid w:val="00817E3B"/>
    <w:rsid w:val="008338D8"/>
    <w:rsid w:val="0084724F"/>
    <w:rsid w:val="008559B1"/>
    <w:rsid w:val="00865329"/>
    <w:rsid w:val="00892DA8"/>
    <w:rsid w:val="008A10A2"/>
    <w:rsid w:val="008B63A5"/>
    <w:rsid w:val="008E0386"/>
    <w:rsid w:val="008E5C03"/>
    <w:rsid w:val="008E7BC5"/>
    <w:rsid w:val="00900D1D"/>
    <w:rsid w:val="00906A55"/>
    <w:rsid w:val="00907E2F"/>
    <w:rsid w:val="009129B1"/>
    <w:rsid w:val="00936CEA"/>
    <w:rsid w:val="0094200C"/>
    <w:rsid w:val="0095628C"/>
    <w:rsid w:val="00964D7D"/>
    <w:rsid w:val="00974728"/>
    <w:rsid w:val="00987047"/>
    <w:rsid w:val="009A4B09"/>
    <w:rsid w:val="009A589E"/>
    <w:rsid w:val="009B0D58"/>
    <w:rsid w:val="009E3A51"/>
    <w:rsid w:val="009F1C6A"/>
    <w:rsid w:val="00A239CE"/>
    <w:rsid w:val="00A2641C"/>
    <w:rsid w:val="00A34153"/>
    <w:rsid w:val="00A36244"/>
    <w:rsid w:val="00A6650A"/>
    <w:rsid w:val="00A7374C"/>
    <w:rsid w:val="00A878F9"/>
    <w:rsid w:val="00A90E24"/>
    <w:rsid w:val="00AA746A"/>
    <w:rsid w:val="00AB4E6B"/>
    <w:rsid w:val="00AC0CD6"/>
    <w:rsid w:val="00AD03CD"/>
    <w:rsid w:val="00AD1636"/>
    <w:rsid w:val="00AE0339"/>
    <w:rsid w:val="00AE6FFC"/>
    <w:rsid w:val="00AF0F37"/>
    <w:rsid w:val="00AF1952"/>
    <w:rsid w:val="00B00252"/>
    <w:rsid w:val="00B07327"/>
    <w:rsid w:val="00B133DC"/>
    <w:rsid w:val="00B232B7"/>
    <w:rsid w:val="00B2694F"/>
    <w:rsid w:val="00B57905"/>
    <w:rsid w:val="00B616CB"/>
    <w:rsid w:val="00B61955"/>
    <w:rsid w:val="00B6334A"/>
    <w:rsid w:val="00B63DCF"/>
    <w:rsid w:val="00B6746F"/>
    <w:rsid w:val="00B75243"/>
    <w:rsid w:val="00B7719D"/>
    <w:rsid w:val="00B9309C"/>
    <w:rsid w:val="00B970C7"/>
    <w:rsid w:val="00BB255C"/>
    <w:rsid w:val="00BC52DC"/>
    <w:rsid w:val="00BD5FA7"/>
    <w:rsid w:val="00BF0AE9"/>
    <w:rsid w:val="00BF0FCF"/>
    <w:rsid w:val="00C177C7"/>
    <w:rsid w:val="00C33F49"/>
    <w:rsid w:val="00C4035D"/>
    <w:rsid w:val="00C52330"/>
    <w:rsid w:val="00C53D32"/>
    <w:rsid w:val="00C65AAD"/>
    <w:rsid w:val="00C6632A"/>
    <w:rsid w:val="00C71D79"/>
    <w:rsid w:val="00C75BE0"/>
    <w:rsid w:val="00C82A0D"/>
    <w:rsid w:val="00CA45DE"/>
    <w:rsid w:val="00CE3623"/>
    <w:rsid w:val="00CE5DC9"/>
    <w:rsid w:val="00D01AC8"/>
    <w:rsid w:val="00D102EE"/>
    <w:rsid w:val="00D202AB"/>
    <w:rsid w:val="00D340AB"/>
    <w:rsid w:val="00D4045B"/>
    <w:rsid w:val="00D61B69"/>
    <w:rsid w:val="00D84B82"/>
    <w:rsid w:val="00D85A79"/>
    <w:rsid w:val="00D8632E"/>
    <w:rsid w:val="00D91269"/>
    <w:rsid w:val="00DA0E17"/>
    <w:rsid w:val="00DB4DB5"/>
    <w:rsid w:val="00DC4CD4"/>
    <w:rsid w:val="00DF049C"/>
    <w:rsid w:val="00E115A8"/>
    <w:rsid w:val="00E6074F"/>
    <w:rsid w:val="00E64925"/>
    <w:rsid w:val="00E64EE1"/>
    <w:rsid w:val="00E952BD"/>
    <w:rsid w:val="00EC4E36"/>
    <w:rsid w:val="00EC54DF"/>
    <w:rsid w:val="00EC6A36"/>
    <w:rsid w:val="00EE1C6A"/>
    <w:rsid w:val="00EF1F78"/>
    <w:rsid w:val="00F0277F"/>
    <w:rsid w:val="00F15ED9"/>
    <w:rsid w:val="00F2672F"/>
    <w:rsid w:val="00F33951"/>
    <w:rsid w:val="00F6548E"/>
    <w:rsid w:val="00FA279A"/>
    <w:rsid w:val="00FC20C0"/>
    <w:rsid w:val="00FD4385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874AA"/>
  <w15:docId w15:val="{6BE9F1E9-C33A-4B3D-BD37-F9378246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CE"/>
  </w:style>
  <w:style w:type="paragraph" w:styleId="Footer">
    <w:name w:val="footer"/>
    <w:basedOn w:val="Normal"/>
    <w:link w:val="Foot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CE"/>
  </w:style>
  <w:style w:type="paragraph" w:styleId="BalloonText">
    <w:name w:val="Balloon Text"/>
    <w:basedOn w:val="Normal"/>
    <w:link w:val="BalloonText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CE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7A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627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7A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9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Grid">
    <w:name w:val="Colorful Grid"/>
    <w:basedOn w:val="TableNormal"/>
    <w:uiPriority w:val="73"/>
    <w:rsid w:val="00627A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7A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627A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7232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2324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B61955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680368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rading.dmschool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science.dm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grading.dmschools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ience.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ED116DBA504FBF6ADD86EE837FC2" ma:contentTypeVersion="33" ma:contentTypeDescription="Create a new document." ma:contentTypeScope="" ma:versionID="1d533bec007c51ecf41e95226fe509a9">
  <xsd:schema xmlns:xsd="http://www.w3.org/2001/XMLSchema" xmlns:xs="http://www.w3.org/2001/XMLSchema" xmlns:p="http://schemas.microsoft.com/office/2006/metadata/properties" xmlns:ns3="bec0a126-642d-42b8-8060-4e2443be3fdc" xmlns:ns4="6e01d781-67a0-4310-9ddd-6cab9e23f2a8" targetNamespace="http://schemas.microsoft.com/office/2006/metadata/properties" ma:root="true" ma:fieldsID="d9e3b0af95c94ba8bbda6cac3a55ec78" ns3:_="" ns4:_="">
    <xsd:import namespace="bec0a126-642d-42b8-8060-4e2443be3fdc"/>
    <xsd:import namespace="6e01d781-67a0-4310-9ddd-6cab9e23f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a126-642d-42b8-8060-4e2443be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d781-67a0-4310-9ddd-6cab9e23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ec0a126-642d-42b8-8060-4e2443be3fdc" xsi:nil="true"/>
    <Self_Registration_Enabled xmlns="bec0a126-642d-42b8-8060-4e2443be3fdc" xsi:nil="true"/>
    <Teachers xmlns="bec0a126-642d-42b8-8060-4e2443be3fdc">
      <UserInfo>
        <DisplayName/>
        <AccountId xsi:nil="true"/>
        <AccountType/>
      </UserInfo>
    </Teachers>
    <Students xmlns="bec0a126-642d-42b8-8060-4e2443be3fdc">
      <UserInfo>
        <DisplayName/>
        <AccountId xsi:nil="true"/>
        <AccountType/>
      </UserInfo>
    </Students>
    <Student_Groups xmlns="bec0a126-642d-42b8-8060-4e2443be3fdc">
      <UserInfo>
        <DisplayName/>
        <AccountId xsi:nil="true"/>
        <AccountType/>
      </UserInfo>
    </Student_Groups>
    <Is_Collaboration_Space_Locked xmlns="bec0a126-642d-42b8-8060-4e2443be3fdc" xsi:nil="true"/>
    <Math_Settings xmlns="bec0a126-642d-42b8-8060-4e2443be3fdc" xsi:nil="true"/>
    <Has_Teacher_Only_SectionGroup xmlns="bec0a126-642d-42b8-8060-4e2443be3fdc" xsi:nil="true"/>
    <LMS_Mappings xmlns="bec0a126-642d-42b8-8060-4e2443be3fdc" xsi:nil="true"/>
    <Invited_Teachers xmlns="bec0a126-642d-42b8-8060-4e2443be3fdc" xsi:nil="true"/>
    <FolderType xmlns="bec0a126-642d-42b8-8060-4e2443be3fdc" xsi:nil="true"/>
    <Owner xmlns="bec0a126-642d-42b8-8060-4e2443be3fdc">
      <UserInfo>
        <DisplayName/>
        <AccountId xsi:nil="true"/>
        <AccountType/>
      </UserInfo>
    </Owner>
    <Distribution_Groups xmlns="bec0a126-642d-42b8-8060-4e2443be3fdc" xsi:nil="true"/>
    <AppVersion xmlns="bec0a126-642d-42b8-8060-4e2443be3fdc" xsi:nil="true"/>
    <TeamsChannelId xmlns="bec0a126-642d-42b8-8060-4e2443be3fdc" xsi:nil="true"/>
    <DefaultSectionNames xmlns="bec0a126-642d-42b8-8060-4e2443be3fdc" xsi:nil="true"/>
    <NotebookType xmlns="bec0a126-642d-42b8-8060-4e2443be3fdc" xsi:nil="true"/>
    <Invited_Students xmlns="bec0a126-642d-42b8-8060-4e2443be3fdc" xsi:nil="true"/>
    <IsNotebookLocked xmlns="bec0a126-642d-42b8-8060-4e2443be3fdc" xsi:nil="true"/>
    <CultureName xmlns="bec0a126-642d-42b8-8060-4e2443be3f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11BEE9-8510-49FE-9E92-2D77B90713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94886-8D5E-4D64-A3FA-FC4A34A2B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a126-642d-42b8-8060-4e2443be3fdc"/>
    <ds:schemaRef ds:uri="6e01d781-67a0-4310-9ddd-6cab9e23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A90C86-094C-4FC5-BD50-AEFAE5E4C2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39D167-FD74-48FA-94A6-D4CC3B806B3B}">
  <ds:schemaRefs>
    <ds:schemaRef ds:uri="http://schemas.microsoft.com/office/2006/metadata/properties"/>
    <ds:schemaRef ds:uri="http://schemas.microsoft.com/office/infopath/2007/PartnerControls"/>
    <ds:schemaRef ds:uri="bec0a126-642d-42b8-8060-4e2443be3f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Science Curriculum Overview</vt:lpstr>
    </vt:vector>
  </TitlesOfParts>
  <Company>DMPS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Curriculum Overview</dc:title>
  <dc:creator>ODonnell, Kimberly</dc:creator>
  <cp:lastModifiedBy>Acosta, Alida</cp:lastModifiedBy>
  <cp:revision>4</cp:revision>
  <dcterms:created xsi:type="dcterms:W3CDTF">2021-05-19T14:00:00Z</dcterms:created>
  <dcterms:modified xsi:type="dcterms:W3CDTF">2022-06-23T19:37:00Z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-1452999582</vt:i4>
  </property>
  <property fmtid="{D5CDD505-2E9C-101B-9397-08002B2CF9AE}" pid="3" name="_NewReviewCycle">
    <vt:lpwstr/>
  </property>
  <property fmtid="{D5CDD505-2E9C-101B-9397-08002B2CF9AE}" pid="4" name="_EmailSubject">
    <vt:lpwstr>Curriculum Revision meeting next week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PreviousAdHocReviewCycleID">
    <vt:i4>-1452999582</vt:i4>
  </property>
  <property fmtid="{D5CDD505-2E9C-101B-9397-08002B2CF9AE}" pid="8" name="_ReviewingToolsShownOnce">
    <vt:lpwstr/>
  </property>
  <property fmtid="{D5CDD505-2E9C-101B-9397-08002B2CF9AE}" pid="9" name="ContentTypeId">
    <vt:lpwstr>0x01010095CFED116DBA504FBF6ADD86EE837FC2</vt:lpwstr>
  </property>
</Properties>
</file>